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12" w:rsidRPr="009E033D" w:rsidRDefault="00F6665B" w:rsidP="00294C65">
      <w:pPr>
        <w:spacing w:line="360" w:lineRule="auto"/>
        <w:contextualSpacing/>
        <w:jc w:val="both"/>
        <w:rPr>
          <w:rFonts w:cs="Arial"/>
          <w:b/>
        </w:rPr>
      </w:pPr>
      <w:r w:rsidRPr="009E033D">
        <w:rPr>
          <w:rFonts w:cs="Arial"/>
          <w:b/>
        </w:rPr>
        <w:t>Alexander Friedman</w:t>
      </w:r>
      <w:r w:rsidR="0061729D" w:rsidRPr="009E033D">
        <w:rPr>
          <w:rFonts w:cs="Arial"/>
          <w:b/>
        </w:rPr>
        <w:t>, PhD</w:t>
      </w:r>
    </w:p>
    <w:p w:rsidR="0061729D" w:rsidRPr="009E033D" w:rsidRDefault="0061729D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>Research Scientist</w:t>
      </w:r>
    </w:p>
    <w:p w:rsidR="0061729D" w:rsidRPr="009E033D" w:rsidRDefault="0061729D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 xml:space="preserve">McGovern Institute for Brain </w:t>
      </w:r>
      <w:r w:rsidR="00BF3A31" w:rsidRPr="009E033D">
        <w:rPr>
          <w:rFonts w:cs="Arial"/>
        </w:rPr>
        <w:t>R</w:t>
      </w:r>
      <w:r w:rsidRPr="009E033D">
        <w:rPr>
          <w:rFonts w:cs="Arial"/>
        </w:rPr>
        <w:t>esearch</w:t>
      </w:r>
    </w:p>
    <w:p w:rsidR="0061729D" w:rsidRPr="009E033D" w:rsidRDefault="0061729D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>Massachusetts Institute of Technology</w:t>
      </w:r>
    </w:p>
    <w:p w:rsidR="00F6665B" w:rsidRPr="009E033D" w:rsidRDefault="00F6665B" w:rsidP="00294C65">
      <w:pPr>
        <w:spacing w:line="360" w:lineRule="auto"/>
        <w:contextualSpacing/>
        <w:jc w:val="both"/>
        <w:rPr>
          <w:rFonts w:cs="Arial"/>
        </w:rPr>
      </w:pPr>
    </w:p>
    <w:p w:rsidR="00F6665B" w:rsidRPr="009E033D" w:rsidRDefault="001C0701" w:rsidP="00294C65">
      <w:pPr>
        <w:spacing w:line="360" w:lineRule="auto"/>
        <w:ind w:left="1440"/>
        <w:contextualSpacing/>
        <w:rPr>
          <w:rFonts w:cs="Arial"/>
        </w:rPr>
      </w:pPr>
      <w:r w:rsidRPr="009E033D">
        <w:rPr>
          <w:rFonts w:cs="Arial"/>
        </w:rPr>
        <w:t xml:space="preserve">43 Vassar Street, Cambridge, </w:t>
      </w:r>
      <w:r w:rsidR="00F6665B" w:rsidRPr="009E033D">
        <w:rPr>
          <w:rFonts w:cs="Arial"/>
        </w:rPr>
        <w:t>MA 02139</w:t>
      </w:r>
    </w:p>
    <w:p w:rsidR="00F6665B" w:rsidRPr="009E033D" w:rsidRDefault="00F6665B" w:rsidP="00294C65">
      <w:pPr>
        <w:spacing w:line="360" w:lineRule="auto"/>
        <w:ind w:left="1440"/>
        <w:contextualSpacing/>
        <w:rPr>
          <w:rFonts w:cs="Arial"/>
        </w:rPr>
      </w:pPr>
      <w:r w:rsidRPr="009E033D">
        <w:rPr>
          <w:rFonts w:cs="Arial"/>
        </w:rPr>
        <w:t>Email:</w:t>
      </w:r>
      <w:r w:rsidR="008F7319" w:rsidRPr="009E033D">
        <w:rPr>
          <w:rFonts w:cs="Arial"/>
        </w:rPr>
        <w:t xml:space="preserve"> </w:t>
      </w:r>
      <w:r w:rsidRPr="009E033D">
        <w:rPr>
          <w:rFonts w:cs="Arial"/>
        </w:rPr>
        <w:t>afried@mit.edu</w:t>
      </w:r>
    </w:p>
    <w:p w:rsidR="00F6665B" w:rsidRPr="009E033D" w:rsidRDefault="00940711" w:rsidP="00294C65">
      <w:pPr>
        <w:spacing w:line="360" w:lineRule="auto"/>
        <w:ind w:left="1440"/>
        <w:contextualSpacing/>
        <w:rPr>
          <w:rFonts w:cs="Arial"/>
        </w:rPr>
        <w:sectPr w:rsidR="00F6665B" w:rsidRPr="009E033D" w:rsidSect="001C3C50">
          <w:headerReference w:type="default" r:id="rId7"/>
          <w:footerReference w:type="default" r:id="rId8"/>
          <w:pgSz w:w="12240" w:h="15840"/>
          <w:pgMar w:top="1440" w:right="1440" w:bottom="1440" w:left="1440" w:header="144" w:footer="144" w:gutter="0"/>
          <w:cols w:num="2" w:space="720" w:equalWidth="0">
            <w:col w:w="4260" w:space="300"/>
            <w:col w:w="6000"/>
          </w:cols>
          <w:titlePg/>
          <w:docGrid w:linePitch="360"/>
        </w:sectPr>
      </w:pPr>
      <w:r w:rsidRPr="009E033D">
        <w:rPr>
          <w:rFonts w:cs="Arial"/>
        </w:rPr>
        <w:t>Phone</w:t>
      </w:r>
      <w:r w:rsidR="00B83431" w:rsidRPr="009E033D">
        <w:rPr>
          <w:rFonts w:cs="Arial"/>
        </w:rPr>
        <w:t xml:space="preserve">: </w:t>
      </w:r>
      <w:r w:rsidR="00F6665B" w:rsidRPr="009E033D">
        <w:rPr>
          <w:rFonts w:cs="Arial"/>
        </w:rPr>
        <w:t xml:space="preserve">857.233.1843 </w:t>
      </w:r>
    </w:p>
    <w:p w:rsidR="007436C2" w:rsidRPr="009E033D" w:rsidRDefault="007436C2" w:rsidP="00294C65">
      <w:pPr>
        <w:spacing w:line="360" w:lineRule="auto"/>
        <w:contextualSpacing/>
        <w:jc w:val="both"/>
        <w:rPr>
          <w:rFonts w:cs="Arial"/>
          <w:b/>
        </w:rPr>
      </w:pPr>
    </w:p>
    <w:p w:rsidR="00F6665B" w:rsidRPr="009E033D" w:rsidRDefault="00F6665B" w:rsidP="00294C65">
      <w:pPr>
        <w:spacing w:line="360" w:lineRule="auto"/>
        <w:contextualSpacing/>
        <w:jc w:val="both"/>
        <w:rPr>
          <w:rFonts w:cs="Arial"/>
          <w:b/>
        </w:rPr>
      </w:pPr>
      <w:r w:rsidRPr="009E033D">
        <w:rPr>
          <w:rFonts w:cs="Arial"/>
          <w:b/>
        </w:rPr>
        <w:t xml:space="preserve">Research Interest: </w:t>
      </w:r>
    </w:p>
    <w:p w:rsidR="003364CB" w:rsidRPr="009E033D" w:rsidRDefault="00990FCB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>I have built novel</w:t>
      </w:r>
      <w:r w:rsidR="0033496C" w:rsidRPr="009E033D">
        <w:rPr>
          <w:rFonts w:cs="Arial"/>
        </w:rPr>
        <w:t xml:space="preserve"> computational </w:t>
      </w:r>
      <w:r w:rsidRPr="009E033D">
        <w:rPr>
          <w:rFonts w:cs="Arial"/>
        </w:rPr>
        <w:t>approaches</w:t>
      </w:r>
      <w:r w:rsidR="0033496C" w:rsidRPr="009E033D">
        <w:rPr>
          <w:rFonts w:cs="Arial"/>
        </w:rPr>
        <w:t xml:space="preserve"> </w:t>
      </w:r>
      <w:r w:rsidRPr="009E033D">
        <w:rPr>
          <w:rFonts w:cs="Arial"/>
        </w:rPr>
        <w:t>to parse multidimensional big data obtained from</w:t>
      </w:r>
      <w:r w:rsidR="0033496C" w:rsidRPr="009E033D">
        <w:rPr>
          <w:rFonts w:cs="Arial"/>
        </w:rPr>
        <w:t xml:space="preserve"> cutting-edge circuit recording</w:t>
      </w:r>
      <w:r w:rsidRPr="009E033D">
        <w:rPr>
          <w:rFonts w:cs="Arial"/>
        </w:rPr>
        <w:t xml:space="preserve"> technique</w:t>
      </w:r>
      <w:r w:rsidR="0033496C" w:rsidRPr="009E033D">
        <w:rPr>
          <w:rFonts w:cs="Arial"/>
        </w:rPr>
        <w:t>s</w:t>
      </w:r>
      <w:r w:rsidR="00DA56E6" w:rsidRPr="009E033D">
        <w:rPr>
          <w:rFonts w:cs="Arial"/>
        </w:rPr>
        <w:t xml:space="preserve"> in order</w:t>
      </w:r>
      <w:r w:rsidR="0033496C" w:rsidRPr="009E033D">
        <w:rPr>
          <w:rFonts w:cs="Arial"/>
        </w:rPr>
        <w:t xml:space="preserve"> to </w:t>
      </w:r>
      <w:r w:rsidRPr="009E033D">
        <w:rPr>
          <w:rFonts w:cs="Arial"/>
        </w:rPr>
        <w:t>facilitate</w:t>
      </w:r>
      <w:r w:rsidR="0033496C" w:rsidRPr="009E033D">
        <w:rPr>
          <w:rFonts w:cs="Arial"/>
        </w:rPr>
        <w:t xml:space="preserve"> understanding of the mechanisms behind neuropychiatric and neurological disorders. </w:t>
      </w:r>
      <w:r w:rsidR="005524F3" w:rsidRPr="009E033D">
        <w:rPr>
          <w:rFonts w:cs="Arial"/>
        </w:rPr>
        <w:t xml:space="preserve">My </w:t>
      </w:r>
      <w:r w:rsidRPr="009E033D">
        <w:rPr>
          <w:rFonts w:cs="Arial"/>
        </w:rPr>
        <w:t>current work combines</w:t>
      </w:r>
      <w:r w:rsidR="0033496C" w:rsidRPr="009E033D">
        <w:rPr>
          <w:rFonts w:cs="Arial"/>
        </w:rPr>
        <w:t xml:space="preserve"> three</w:t>
      </w:r>
      <w:r w:rsidRPr="009E033D">
        <w:rPr>
          <w:rFonts w:cs="Arial"/>
        </w:rPr>
        <w:t xml:space="preserve"> </w:t>
      </w:r>
      <w:r w:rsidR="00DA56E6" w:rsidRPr="009E033D">
        <w:rPr>
          <w:rFonts w:cs="Arial"/>
        </w:rPr>
        <w:t>directions</w:t>
      </w:r>
      <w:r w:rsidR="005524F3" w:rsidRPr="009E033D">
        <w:rPr>
          <w:rFonts w:cs="Arial"/>
        </w:rPr>
        <w:t xml:space="preserve">: </w:t>
      </w:r>
      <w:r w:rsidR="00BC0BAF" w:rsidRPr="009E033D">
        <w:rPr>
          <w:rFonts w:cs="Arial"/>
        </w:rPr>
        <w:t>first,</w:t>
      </w:r>
      <w:r w:rsidRPr="009E033D">
        <w:rPr>
          <w:rFonts w:cs="Arial"/>
        </w:rPr>
        <w:t xml:space="preserve"> </w:t>
      </w:r>
      <w:r w:rsidR="00DA56E6" w:rsidRPr="009E033D">
        <w:rPr>
          <w:rFonts w:cs="Arial"/>
        </w:rPr>
        <w:t>I have</w:t>
      </w:r>
      <w:r w:rsidRPr="009E033D">
        <w:rPr>
          <w:rFonts w:cs="Arial"/>
        </w:rPr>
        <w:t xml:space="preserve"> c</w:t>
      </w:r>
      <w:r w:rsidR="00DA56E6" w:rsidRPr="009E033D">
        <w:rPr>
          <w:rFonts w:cs="Arial"/>
        </w:rPr>
        <w:t>reated</w:t>
      </w:r>
      <w:r w:rsidRPr="009E033D">
        <w:rPr>
          <w:rFonts w:cs="Arial"/>
        </w:rPr>
        <w:t xml:space="preserve"> mathematical and computational approaches to analyze complex biological data sets; second, </w:t>
      </w:r>
      <w:r w:rsidR="00DA56E6" w:rsidRPr="009E033D">
        <w:rPr>
          <w:rFonts w:cs="Arial"/>
        </w:rPr>
        <w:t xml:space="preserve">I have </w:t>
      </w:r>
      <w:r w:rsidR="005524F3" w:rsidRPr="009E033D">
        <w:rPr>
          <w:rFonts w:cs="Arial"/>
        </w:rPr>
        <w:t>design</w:t>
      </w:r>
      <w:r w:rsidR="00DA56E6" w:rsidRPr="009E033D">
        <w:rPr>
          <w:rFonts w:cs="Arial"/>
        </w:rPr>
        <w:t>ed and implemented</w:t>
      </w:r>
      <w:r w:rsidR="005524F3" w:rsidRPr="009E033D">
        <w:rPr>
          <w:rFonts w:cs="Arial"/>
        </w:rPr>
        <w:t xml:space="preserve"> rodent </w:t>
      </w:r>
      <w:r w:rsidR="00BC0BAF" w:rsidRPr="009E033D">
        <w:rPr>
          <w:rFonts w:cs="Arial"/>
        </w:rPr>
        <w:t xml:space="preserve">models of </w:t>
      </w:r>
      <w:r w:rsidR="00F87875" w:rsidRPr="009E033D">
        <w:rPr>
          <w:rFonts w:cs="Arial"/>
        </w:rPr>
        <w:t xml:space="preserve">psychiatric </w:t>
      </w:r>
      <w:r w:rsidR="00BC0BAF" w:rsidRPr="009E033D">
        <w:rPr>
          <w:rFonts w:cs="Arial"/>
        </w:rPr>
        <w:t>disorders;</w:t>
      </w:r>
      <w:r w:rsidR="0033496C" w:rsidRPr="009E033D">
        <w:rPr>
          <w:rFonts w:cs="Arial"/>
        </w:rPr>
        <w:t xml:space="preserve"> </w:t>
      </w:r>
      <w:r w:rsidRPr="009E033D">
        <w:rPr>
          <w:rFonts w:cs="Arial"/>
        </w:rPr>
        <w:t>and third,</w:t>
      </w:r>
      <w:r w:rsidR="00BC0BAF" w:rsidRPr="009E033D">
        <w:rPr>
          <w:rFonts w:cs="Arial"/>
        </w:rPr>
        <w:t xml:space="preserve"> </w:t>
      </w:r>
      <w:r w:rsidR="00DA56E6" w:rsidRPr="009E033D">
        <w:rPr>
          <w:rFonts w:cs="Arial"/>
        </w:rPr>
        <w:t xml:space="preserve">I have </w:t>
      </w:r>
      <w:r w:rsidR="005524F3" w:rsidRPr="009E033D">
        <w:rPr>
          <w:rFonts w:cs="Arial"/>
        </w:rPr>
        <w:t>record</w:t>
      </w:r>
      <w:r w:rsidR="00DA56E6" w:rsidRPr="009E033D">
        <w:rPr>
          <w:rFonts w:cs="Arial"/>
        </w:rPr>
        <w:t>ed</w:t>
      </w:r>
      <w:r w:rsidR="005524F3" w:rsidRPr="009E033D">
        <w:rPr>
          <w:rFonts w:cs="Arial"/>
        </w:rPr>
        <w:t xml:space="preserve"> and manipulat</w:t>
      </w:r>
      <w:r w:rsidR="00DA56E6" w:rsidRPr="009E033D">
        <w:rPr>
          <w:rFonts w:cs="Arial"/>
        </w:rPr>
        <w:t>ed</w:t>
      </w:r>
      <w:r w:rsidR="005524F3" w:rsidRPr="009E033D">
        <w:rPr>
          <w:rFonts w:cs="Arial"/>
        </w:rPr>
        <w:t xml:space="preserve"> </w:t>
      </w:r>
      <w:r w:rsidR="00F87875" w:rsidRPr="009E033D">
        <w:rPr>
          <w:rFonts w:cs="Arial"/>
        </w:rPr>
        <w:t xml:space="preserve">neural circuits </w:t>
      </w:r>
      <w:r w:rsidR="00BC0BAF" w:rsidRPr="009E033D">
        <w:rPr>
          <w:rFonts w:cs="Arial"/>
        </w:rPr>
        <w:t>using</w:t>
      </w:r>
      <w:r w:rsidR="005524F3" w:rsidRPr="009E033D">
        <w:rPr>
          <w:rFonts w:cs="Arial"/>
        </w:rPr>
        <w:t xml:space="preserve"> methods </w:t>
      </w:r>
      <w:r w:rsidR="00F87875" w:rsidRPr="009E033D">
        <w:rPr>
          <w:rFonts w:cs="Arial"/>
        </w:rPr>
        <w:t>including</w:t>
      </w:r>
      <w:r w:rsidR="00B62F9E" w:rsidRPr="009E033D">
        <w:rPr>
          <w:rFonts w:cs="Arial"/>
        </w:rPr>
        <w:t xml:space="preserve"> </w:t>
      </w:r>
      <w:r w:rsidR="005A4A99" w:rsidRPr="009E033D">
        <w:rPr>
          <w:rFonts w:cs="Arial"/>
        </w:rPr>
        <w:t>high-density electrophysiology</w:t>
      </w:r>
      <w:r w:rsidR="00D7248F" w:rsidRPr="009E033D">
        <w:rPr>
          <w:rFonts w:cs="Arial"/>
        </w:rPr>
        <w:t>,</w:t>
      </w:r>
      <w:r w:rsidR="005A4A99" w:rsidRPr="009E033D">
        <w:rPr>
          <w:rFonts w:cs="Arial"/>
        </w:rPr>
        <w:t xml:space="preserve"> multicolor</w:t>
      </w:r>
      <w:r w:rsidRPr="009E033D">
        <w:rPr>
          <w:rFonts w:cs="Arial"/>
        </w:rPr>
        <w:t xml:space="preserve"> photometry</w:t>
      </w:r>
      <w:r w:rsidR="00D7248F" w:rsidRPr="009E033D">
        <w:rPr>
          <w:rFonts w:cs="Arial"/>
        </w:rPr>
        <w:t xml:space="preserve">, </w:t>
      </w:r>
      <w:r w:rsidR="00DA56E6" w:rsidRPr="009E033D">
        <w:rPr>
          <w:rFonts w:cs="Arial"/>
        </w:rPr>
        <w:t xml:space="preserve">cell </w:t>
      </w:r>
      <w:r w:rsidR="00D7248F" w:rsidRPr="009E033D">
        <w:rPr>
          <w:rFonts w:cs="Arial"/>
        </w:rPr>
        <w:t>calcium imaging using miniaturized scopes, optogenetic targeting, and chemogenetic manipulation</w:t>
      </w:r>
      <w:r w:rsidR="00113C5F" w:rsidRPr="009E033D">
        <w:rPr>
          <w:rFonts w:cs="Arial"/>
        </w:rPr>
        <w:t xml:space="preserve">. </w:t>
      </w:r>
      <w:r w:rsidR="0033496C" w:rsidRPr="009E033D">
        <w:rPr>
          <w:rFonts w:cs="Arial"/>
        </w:rPr>
        <w:t>In my future work, I plan to use my combined data science and biological approaches</w:t>
      </w:r>
      <w:r w:rsidR="0073605E" w:rsidRPr="009E033D">
        <w:rPr>
          <w:rFonts w:cs="Arial"/>
        </w:rPr>
        <w:t xml:space="preserve"> to </w:t>
      </w:r>
      <w:r w:rsidR="00437D11" w:rsidRPr="009E033D">
        <w:rPr>
          <w:rFonts w:cs="Arial"/>
        </w:rPr>
        <w:t xml:space="preserve">develop </w:t>
      </w:r>
      <w:r w:rsidR="000036D7" w:rsidRPr="009E033D">
        <w:rPr>
          <w:rFonts w:cs="Arial"/>
        </w:rPr>
        <w:t xml:space="preserve">a set of principles that outline neuronal behavior. </w:t>
      </w:r>
      <w:r w:rsidR="0033496C" w:rsidRPr="009E033D">
        <w:rPr>
          <w:rFonts w:cs="Arial"/>
        </w:rPr>
        <w:t>Combining these principles with biologically-informed manipulations</w:t>
      </w:r>
      <w:r w:rsidR="000036D7" w:rsidRPr="009E033D">
        <w:rPr>
          <w:rFonts w:cs="Arial"/>
        </w:rPr>
        <w:t xml:space="preserve">, I will design </w:t>
      </w:r>
      <w:r w:rsidR="00437D11" w:rsidRPr="009E033D">
        <w:rPr>
          <w:rFonts w:cs="Arial"/>
        </w:rPr>
        <w:t>treatments for various psychiatri</w:t>
      </w:r>
      <w:r w:rsidR="009C562A" w:rsidRPr="009E033D">
        <w:rPr>
          <w:rFonts w:cs="Arial"/>
        </w:rPr>
        <w:t>c</w:t>
      </w:r>
      <w:r w:rsidR="00437D11" w:rsidRPr="009E033D">
        <w:rPr>
          <w:rFonts w:cs="Arial"/>
        </w:rPr>
        <w:t xml:space="preserve"> disorders</w:t>
      </w:r>
      <w:r w:rsidR="003260EB" w:rsidRPr="009E033D">
        <w:rPr>
          <w:rFonts w:cs="Arial"/>
        </w:rPr>
        <w:t xml:space="preserve"> that </w:t>
      </w:r>
      <w:r w:rsidR="000036D7" w:rsidRPr="009E033D">
        <w:rPr>
          <w:rFonts w:cs="Arial"/>
        </w:rPr>
        <w:t>coincide with</w:t>
      </w:r>
      <w:r w:rsidR="003260EB" w:rsidRPr="009E033D">
        <w:rPr>
          <w:rFonts w:cs="Arial"/>
        </w:rPr>
        <w:t xml:space="preserve"> dysfunction </w:t>
      </w:r>
      <w:r w:rsidR="000036D7" w:rsidRPr="009E033D">
        <w:rPr>
          <w:rFonts w:cs="Arial"/>
        </w:rPr>
        <w:t>of</w:t>
      </w:r>
      <w:r w:rsidR="0033496C" w:rsidRPr="009E033D">
        <w:rPr>
          <w:rFonts w:cs="Arial"/>
        </w:rPr>
        <w:t xml:space="preserve"> neuronal </w:t>
      </w:r>
      <w:r w:rsidRPr="009E033D">
        <w:rPr>
          <w:rFonts w:cs="Arial"/>
        </w:rPr>
        <w:t>circuits.</w:t>
      </w:r>
    </w:p>
    <w:p w:rsidR="00990FCB" w:rsidRPr="009E033D" w:rsidRDefault="00990FCB" w:rsidP="00294C65">
      <w:pPr>
        <w:spacing w:line="360" w:lineRule="auto"/>
        <w:contextualSpacing/>
        <w:jc w:val="both"/>
        <w:rPr>
          <w:rFonts w:cs="Arial"/>
          <w:b/>
        </w:rPr>
      </w:pPr>
    </w:p>
    <w:p w:rsidR="00F6665B" w:rsidRPr="009E033D" w:rsidRDefault="00F6665B" w:rsidP="00294C65">
      <w:pPr>
        <w:spacing w:line="360" w:lineRule="auto"/>
        <w:contextualSpacing/>
        <w:jc w:val="both"/>
        <w:rPr>
          <w:rFonts w:cs="Arial"/>
          <w:b/>
        </w:rPr>
      </w:pPr>
      <w:r w:rsidRPr="009E033D">
        <w:rPr>
          <w:rFonts w:cs="Arial"/>
          <w:b/>
        </w:rPr>
        <w:t xml:space="preserve">Education: </w:t>
      </w:r>
    </w:p>
    <w:p w:rsidR="00F6665B" w:rsidRPr="009E033D" w:rsidRDefault="00F6665B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>2010-</w:t>
      </w:r>
      <w:r w:rsidR="007436C2" w:rsidRPr="009E033D">
        <w:rPr>
          <w:rFonts w:cs="Arial"/>
        </w:rPr>
        <w:t xml:space="preserve"> Present</w:t>
      </w:r>
      <w:r w:rsidR="0050538B" w:rsidRPr="009E033D">
        <w:rPr>
          <w:rFonts w:cs="Arial"/>
        </w:rPr>
        <w:t xml:space="preserve">: </w:t>
      </w:r>
      <w:r w:rsidRPr="009E033D">
        <w:rPr>
          <w:rFonts w:cs="Arial"/>
        </w:rPr>
        <w:t>Post-doctora</w:t>
      </w:r>
      <w:r w:rsidR="003260EB" w:rsidRPr="009E033D">
        <w:rPr>
          <w:rFonts w:cs="Arial"/>
        </w:rPr>
        <w:t>l</w:t>
      </w:r>
      <w:r w:rsidRPr="009E033D">
        <w:rPr>
          <w:rFonts w:cs="Arial"/>
        </w:rPr>
        <w:t xml:space="preserve"> training</w:t>
      </w:r>
      <w:r w:rsidR="003309AC" w:rsidRPr="009E033D">
        <w:rPr>
          <w:rFonts w:cs="Arial"/>
        </w:rPr>
        <w:t xml:space="preserve">. </w:t>
      </w:r>
      <w:r w:rsidR="003260EB" w:rsidRPr="009E033D">
        <w:rPr>
          <w:rFonts w:cs="Arial"/>
        </w:rPr>
        <w:t xml:space="preserve">Department of Brain and Cognitive Sciences and </w:t>
      </w:r>
      <w:r w:rsidRPr="009E033D">
        <w:rPr>
          <w:rFonts w:cs="Arial"/>
        </w:rPr>
        <w:t xml:space="preserve">McGovern Institute for Brain </w:t>
      </w:r>
      <w:r w:rsidR="009B372B" w:rsidRPr="009E033D">
        <w:rPr>
          <w:rFonts w:cs="Arial"/>
        </w:rPr>
        <w:t>Research</w:t>
      </w:r>
      <w:r w:rsidR="003260EB" w:rsidRPr="009E033D">
        <w:rPr>
          <w:rFonts w:cs="Arial"/>
        </w:rPr>
        <w:t>,</w:t>
      </w:r>
      <w:r w:rsidR="009B372B" w:rsidRPr="009E033D">
        <w:rPr>
          <w:rFonts w:cs="Arial"/>
        </w:rPr>
        <w:t xml:space="preserve"> </w:t>
      </w:r>
      <w:r w:rsidRPr="009E033D">
        <w:rPr>
          <w:rFonts w:cs="Arial"/>
        </w:rPr>
        <w:t>MIT, USA</w:t>
      </w:r>
      <w:r w:rsidR="007B4895" w:rsidRPr="009E033D">
        <w:rPr>
          <w:rFonts w:cs="Arial"/>
        </w:rPr>
        <w:t>.</w:t>
      </w:r>
      <w:r w:rsidR="003260EB" w:rsidRPr="009E033D">
        <w:rPr>
          <w:rFonts w:cs="Arial"/>
        </w:rPr>
        <w:t xml:space="preserve"> Advisor: Ann M Graybiel.</w:t>
      </w:r>
    </w:p>
    <w:p w:rsidR="00F6665B" w:rsidRPr="009E033D" w:rsidRDefault="00F6665B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>2005-2010:</w:t>
      </w:r>
      <w:r w:rsidR="0050538B" w:rsidRPr="009E033D">
        <w:rPr>
          <w:rFonts w:cs="Arial"/>
        </w:rPr>
        <w:t xml:space="preserve"> Ph.D. </w:t>
      </w:r>
      <w:r w:rsidRPr="009E033D">
        <w:rPr>
          <w:rFonts w:cs="Arial"/>
        </w:rPr>
        <w:t>(Summa Cum Laude).</w:t>
      </w:r>
      <w:r w:rsidR="000036D7" w:rsidRPr="009E033D">
        <w:rPr>
          <w:rFonts w:cs="Arial"/>
        </w:rPr>
        <w:t xml:space="preserve"> </w:t>
      </w:r>
      <w:r w:rsidRPr="009E033D">
        <w:rPr>
          <w:rFonts w:cs="Arial"/>
        </w:rPr>
        <w:t xml:space="preserve">Brain </w:t>
      </w:r>
      <w:r w:rsidR="003260EB" w:rsidRPr="009E033D">
        <w:rPr>
          <w:rFonts w:cs="Arial"/>
        </w:rPr>
        <w:t>Research Center</w:t>
      </w:r>
      <w:r w:rsidRPr="009E033D">
        <w:rPr>
          <w:rFonts w:cs="Arial"/>
        </w:rPr>
        <w:t xml:space="preserve">, Bar- Ilan University, Israel. </w:t>
      </w:r>
      <w:r w:rsidR="003260EB" w:rsidRPr="009E033D">
        <w:rPr>
          <w:rFonts w:cs="Arial"/>
        </w:rPr>
        <w:t>Advisors: Gal Yadid and Moshe Abeles.</w:t>
      </w:r>
    </w:p>
    <w:p w:rsidR="00F6665B" w:rsidRPr="009E033D" w:rsidRDefault="0050538B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 xml:space="preserve">2000-2004: </w:t>
      </w:r>
      <w:r w:rsidR="00F6665B" w:rsidRPr="009E033D">
        <w:rPr>
          <w:rFonts w:cs="Arial"/>
        </w:rPr>
        <w:t>B.</w:t>
      </w:r>
      <w:r w:rsidR="000D3B2F" w:rsidRPr="009E033D">
        <w:rPr>
          <w:rFonts w:cs="Arial"/>
        </w:rPr>
        <w:t>A</w:t>
      </w:r>
      <w:r w:rsidR="00F6665B" w:rsidRPr="009E033D">
        <w:rPr>
          <w:rFonts w:cs="Arial"/>
        </w:rPr>
        <w:t>. (Magna Cum Laude)</w:t>
      </w:r>
      <w:r w:rsidR="00E71061" w:rsidRPr="009E033D">
        <w:rPr>
          <w:rFonts w:cs="Arial"/>
        </w:rPr>
        <w:t>,</w:t>
      </w:r>
      <w:r w:rsidR="00F6665B" w:rsidRPr="009E033D">
        <w:rPr>
          <w:rFonts w:cs="Arial"/>
        </w:rPr>
        <w:t xml:space="preserve"> </w:t>
      </w:r>
      <w:r w:rsidR="003260EB" w:rsidRPr="009E033D">
        <w:rPr>
          <w:rFonts w:cs="Arial"/>
        </w:rPr>
        <w:t xml:space="preserve">Department of </w:t>
      </w:r>
      <w:r w:rsidR="00F6665B" w:rsidRPr="009E033D">
        <w:rPr>
          <w:rFonts w:cs="Arial"/>
        </w:rPr>
        <w:t>Computer Science</w:t>
      </w:r>
      <w:r w:rsidR="003309AC" w:rsidRPr="009E033D">
        <w:rPr>
          <w:rFonts w:cs="Arial"/>
        </w:rPr>
        <w:t>,</w:t>
      </w:r>
      <w:r w:rsidR="00F6665B" w:rsidRPr="009E033D">
        <w:rPr>
          <w:rFonts w:cs="Arial"/>
        </w:rPr>
        <w:t xml:space="preserve"> Jerusalem College of Technology, Israel. </w:t>
      </w:r>
      <w:r w:rsidR="003260EB" w:rsidRPr="009E033D">
        <w:rPr>
          <w:rFonts w:cs="Arial"/>
        </w:rPr>
        <w:t>Advisors: Yzi Sandler and Yaakov Friedman.</w:t>
      </w:r>
    </w:p>
    <w:p w:rsidR="00294C65" w:rsidRPr="009E033D" w:rsidRDefault="00294C65" w:rsidP="00294C65">
      <w:pPr>
        <w:spacing w:line="360" w:lineRule="auto"/>
        <w:contextualSpacing/>
        <w:jc w:val="both"/>
        <w:rPr>
          <w:rFonts w:cs="Arial"/>
          <w:b/>
        </w:rPr>
      </w:pPr>
    </w:p>
    <w:p w:rsidR="00F6665B" w:rsidRPr="009E033D" w:rsidRDefault="007B39C1" w:rsidP="00294C65">
      <w:pPr>
        <w:spacing w:line="360" w:lineRule="auto"/>
        <w:contextualSpacing/>
        <w:jc w:val="both"/>
        <w:rPr>
          <w:rFonts w:cs="Arial"/>
          <w:b/>
        </w:rPr>
      </w:pPr>
      <w:r w:rsidRPr="009E033D">
        <w:rPr>
          <w:rFonts w:cs="Arial"/>
          <w:b/>
        </w:rPr>
        <w:t xml:space="preserve">Academic </w:t>
      </w:r>
      <w:r w:rsidR="00477D22" w:rsidRPr="009E033D">
        <w:rPr>
          <w:rFonts w:cs="Arial"/>
          <w:b/>
        </w:rPr>
        <w:t>P</w:t>
      </w:r>
      <w:r w:rsidRPr="009E033D">
        <w:rPr>
          <w:rFonts w:cs="Arial"/>
          <w:b/>
        </w:rPr>
        <w:t>osition</w:t>
      </w:r>
      <w:r w:rsidR="00712C43" w:rsidRPr="009E033D">
        <w:rPr>
          <w:rFonts w:cs="Arial"/>
          <w:b/>
        </w:rPr>
        <w:t>s</w:t>
      </w:r>
      <w:r w:rsidR="00477D22" w:rsidRPr="009E033D">
        <w:rPr>
          <w:rFonts w:cs="Arial"/>
          <w:b/>
        </w:rPr>
        <w:t xml:space="preserve"> and T</w:t>
      </w:r>
      <w:r w:rsidR="00787234" w:rsidRPr="009E033D">
        <w:rPr>
          <w:rFonts w:cs="Arial"/>
          <w:b/>
        </w:rPr>
        <w:t xml:space="preserve">eaching </w:t>
      </w:r>
      <w:r w:rsidR="00477D22" w:rsidRPr="009E033D">
        <w:rPr>
          <w:rFonts w:cs="Arial"/>
          <w:b/>
        </w:rPr>
        <w:t>E</w:t>
      </w:r>
      <w:r w:rsidR="00787234" w:rsidRPr="009E033D">
        <w:rPr>
          <w:rFonts w:cs="Arial"/>
          <w:b/>
        </w:rPr>
        <w:t>xperience</w:t>
      </w:r>
      <w:r w:rsidRPr="009E033D">
        <w:rPr>
          <w:rFonts w:cs="Arial"/>
          <w:b/>
        </w:rPr>
        <w:t xml:space="preserve">: </w:t>
      </w:r>
    </w:p>
    <w:p w:rsidR="00F6665B" w:rsidRPr="009E033D" w:rsidRDefault="007E23C6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>2014-</w:t>
      </w:r>
      <w:r w:rsidR="005A2353" w:rsidRPr="009E033D">
        <w:rPr>
          <w:rFonts w:cs="Arial"/>
        </w:rPr>
        <w:t xml:space="preserve">Present: </w:t>
      </w:r>
      <w:r w:rsidR="00F6665B" w:rsidRPr="009E033D">
        <w:rPr>
          <w:rFonts w:cs="Arial"/>
        </w:rPr>
        <w:t>Research Scientist</w:t>
      </w:r>
      <w:r w:rsidR="003309AC" w:rsidRPr="009E033D">
        <w:rPr>
          <w:rFonts w:cs="Arial"/>
        </w:rPr>
        <w:t xml:space="preserve">, </w:t>
      </w:r>
      <w:r w:rsidR="00F6665B" w:rsidRPr="009E033D">
        <w:rPr>
          <w:rFonts w:cs="Arial"/>
        </w:rPr>
        <w:t>McGovern I</w:t>
      </w:r>
      <w:r w:rsidR="007B39C1" w:rsidRPr="009E033D">
        <w:rPr>
          <w:rFonts w:cs="Arial"/>
        </w:rPr>
        <w:t>nstitute for Brain Research</w:t>
      </w:r>
      <w:r w:rsidR="00F6665B" w:rsidRPr="009E033D">
        <w:rPr>
          <w:rFonts w:cs="Arial"/>
        </w:rPr>
        <w:t xml:space="preserve">, </w:t>
      </w:r>
      <w:r w:rsidR="007B39C1" w:rsidRPr="009E033D">
        <w:rPr>
          <w:rFonts w:cs="Arial"/>
        </w:rPr>
        <w:t>MIT, USA</w:t>
      </w:r>
      <w:r w:rsidR="00F6665B" w:rsidRPr="009E033D">
        <w:rPr>
          <w:rFonts w:cs="Arial"/>
        </w:rPr>
        <w:t>.</w:t>
      </w:r>
    </w:p>
    <w:p w:rsidR="001E0DFF" w:rsidRPr="009E033D" w:rsidRDefault="001E0DFF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>2009</w:t>
      </w:r>
      <w:r w:rsidR="007E23C6" w:rsidRPr="009E033D">
        <w:rPr>
          <w:rFonts w:cs="Arial"/>
        </w:rPr>
        <w:t>-</w:t>
      </w:r>
      <w:r w:rsidRPr="009E033D">
        <w:rPr>
          <w:rFonts w:cs="Arial"/>
        </w:rPr>
        <w:t xml:space="preserve">2010: </w:t>
      </w:r>
      <w:r w:rsidR="00E410FF" w:rsidRPr="009E033D">
        <w:rPr>
          <w:rFonts w:cs="Arial"/>
        </w:rPr>
        <w:t>Lecturer</w:t>
      </w:r>
      <w:r w:rsidRPr="009E033D">
        <w:rPr>
          <w:rFonts w:cs="Arial"/>
        </w:rPr>
        <w:t>, Dept. of Bioinformatics and Biotechnology, JCT, Israe</w:t>
      </w:r>
      <w:r w:rsidR="00BF3A31" w:rsidRPr="009E033D">
        <w:rPr>
          <w:rFonts w:cs="Arial"/>
        </w:rPr>
        <w:t xml:space="preserve">l. Courses:  </w:t>
      </w:r>
      <w:r w:rsidR="003260EB" w:rsidRPr="009E033D">
        <w:rPr>
          <w:rFonts w:cs="Arial"/>
        </w:rPr>
        <w:t>G</w:t>
      </w:r>
      <w:r w:rsidR="00BF3A31" w:rsidRPr="009E033D">
        <w:rPr>
          <w:rFonts w:cs="Arial"/>
        </w:rPr>
        <w:t xml:space="preserve">eneral </w:t>
      </w:r>
      <w:r w:rsidR="003260EB" w:rsidRPr="009E033D">
        <w:rPr>
          <w:rFonts w:cs="Arial"/>
        </w:rPr>
        <w:t>Chemistry.</w:t>
      </w:r>
    </w:p>
    <w:p w:rsidR="00105298" w:rsidRPr="009E033D" w:rsidRDefault="00F6665B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>2005-2010: Teaching Assistant, Dep</w:t>
      </w:r>
      <w:r w:rsidR="003260EB" w:rsidRPr="009E033D">
        <w:rPr>
          <w:rFonts w:cs="Arial"/>
        </w:rPr>
        <w:t>artment</w:t>
      </w:r>
      <w:r w:rsidRPr="009E033D">
        <w:rPr>
          <w:rFonts w:cs="Arial"/>
        </w:rPr>
        <w:t xml:space="preserve"> of Life Scien</w:t>
      </w:r>
      <w:r w:rsidR="00BF3A31" w:rsidRPr="009E033D">
        <w:rPr>
          <w:rFonts w:cs="Arial"/>
        </w:rPr>
        <w:t>ce, Bar-Ilan University, Israel</w:t>
      </w:r>
      <w:r w:rsidR="008F7319" w:rsidRPr="009E033D">
        <w:rPr>
          <w:rFonts w:cs="Arial"/>
        </w:rPr>
        <w:t>.</w:t>
      </w:r>
    </w:p>
    <w:p w:rsidR="00F6665B" w:rsidRPr="009E033D" w:rsidRDefault="00F6665B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>Courses:</w:t>
      </w:r>
      <w:r w:rsidR="00105298" w:rsidRPr="009E033D">
        <w:rPr>
          <w:rFonts w:cs="Arial"/>
        </w:rPr>
        <w:t xml:space="preserve"> </w:t>
      </w:r>
      <w:r w:rsidR="003260EB" w:rsidRPr="009E033D">
        <w:rPr>
          <w:rFonts w:cs="Arial"/>
        </w:rPr>
        <w:t>Systems Physiology</w:t>
      </w:r>
      <w:r w:rsidRPr="009E033D">
        <w:rPr>
          <w:rFonts w:cs="Arial"/>
        </w:rPr>
        <w:t xml:space="preserve">, </w:t>
      </w:r>
      <w:r w:rsidR="003260EB" w:rsidRPr="009E033D">
        <w:rPr>
          <w:rFonts w:cs="Arial"/>
        </w:rPr>
        <w:t>Zoology</w:t>
      </w:r>
      <w:r w:rsidRPr="009E033D">
        <w:rPr>
          <w:rFonts w:cs="Arial"/>
        </w:rPr>
        <w:t xml:space="preserve">, </w:t>
      </w:r>
      <w:r w:rsidR="003260EB" w:rsidRPr="009E033D">
        <w:rPr>
          <w:rFonts w:cs="Arial"/>
        </w:rPr>
        <w:t>Bio</w:t>
      </w:r>
      <w:r w:rsidRPr="009E033D">
        <w:rPr>
          <w:rFonts w:cs="Arial"/>
        </w:rPr>
        <w:t>-</w:t>
      </w:r>
      <w:r w:rsidR="00BF3A31" w:rsidRPr="009E033D">
        <w:rPr>
          <w:rFonts w:cs="Arial"/>
        </w:rPr>
        <w:t>s</w:t>
      </w:r>
      <w:r w:rsidRPr="009E033D">
        <w:rPr>
          <w:rFonts w:cs="Arial"/>
        </w:rPr>
        <w:t>tatistic</w:t>
      </w:r>
      <w:r w:rsidR="00BF3A31" w:rsidRPr="009E033D">
        <w:rPr>
          <w:rFonts w:cs="Arial"/>
        </w:rPr>
        <w:t>s</w:t>
      </w:r>
      <w:r w:rsidR="003260EB" w:rsidRPr="009E033D">
        <w:rPr>
          <w:rFonts w:cs="Arial"/>
        </w:rPr>
        <w:t>.</w:t>
      </w:r>
    </w:p>
    <w:p w:rsidR="003364CB" w:rsidRPr="009E033D" w:rsidRDefault="00F6665B" w:rsidP="00294C65">
      <w:pPr>
        <w:spacing w:line="360" w:lineRule="auto"/>
        <w:contextualSpacing/>
        <w:jc w:val="both"/>
        <w:rPr>
          <w:rFonts w:cs="Arial"/>
          <w:b/>
        </w:rPr>
      </w:pPr>
      <w:r w:rsidRPr="009E033D">
        <w:rPr>
          <w:rFonts w:cs="Arial"/>
        </w:rPr>
        <w:lastRenderedPageBreak/>
        <w:t>2003-2004: Teaching Assistant, Dep</w:t>
      </w:r>
      <w:r w:rsidR="003260EB" w:rsidRPr="009E033D">
        <w:rPr>
          <w:rFonts w:cs="Arial"/>
        </w:rPr>
        <w:t>artment</w:t>
      </w:r>
      <w:r w:rsidRPr="009E033D">
        <w:rPr>
          <w:rFonts w:cs="Arial"/>
        </w:rPr>
        <w:t xml:space="preserve"> of Bioinformatics and Biotechnology, JCT, Israel. Courses: </w:t>
      </w:r>
      <w:r w:rsidR="00BF3A31" w:rsidRPr="009E033D">
        <w:rPr>
          <w:rFonts w:cs="Arial"/>
        </w:rPr>
        <w:t xml:space="preserve"> </w:t>
      </w:r>
      <w:r w:rsidR="003260EB" w:rsidRPr="009E033D">
        <w:rPr>
          <w:rFonts w:cs="Arial"/>
        </w:rPr>
        <w:t>General Chemistry</w:t>
      </w:r>
      <w:r w:rsidRPr="009E033D">
        <w:rPr>
          <w:rFonts w:cs="Arial"/>
        </w:rPr>
        <w:t xml:space="preserve">, </w:t>
      </w:r>
      <w:r w:rsidR="003260EB" w:rsidRPr="009E033D">
        <w:rPr>
          <w:rFonts w:cs="Arial"/>
        </w:rPr>
        <w:t>Organic Chemistry</w:t>
      </w:r>
      <w:r w:rsidRPr="009E033D">
        <w:rPr>
          <w:rFonts w:cs="Arial"/>
        </w:rPr>
        <w:t>.</w:t>
      </w:r>
    </w:p>
    <w:p w:rsidR="00294C65" w:rsidRPr="009E033D" w:rsidRDefault="00294C65" w:rsidP="00294C65">
      <w:pPr>
        <w:spacing w:line="360" w:lineRule="auto"/>
        <w:contextualSpacing/>
        <w:rPr>
          <w:rFonts w:cs="Arial"/>
          <w:b/>
        </w:rPr>
      </w:pPr>
    </w:p>
    <w:p w:rsidR="00565C36" w:rsidRPr="009E033D" w:rsidRDefault="00565C36" w:rsidP="00294C65">
      <w:pPr>
        <w:spacing w:line="360" w:lineRule="auto"/>
        <w:contextualSpacing/>
        <w:rPr>
          <w:rFonts w:cs="Arial"/>
          <w:b/>
        </w:rPr>
      </w:pPr>
      <w:r w:rsidRPr="009E033D">
        <w:rPr>
          <w:rFonts w:cs="Arial"/>
          <w:b/>
        </w:rPr>
        <w:t xml:space="preserve">Selected Publications: </w:t>
      </w:r>
    </w:p>
    <w:p w:rsidR="00EF3715" w:rsidRDefault="00565C36" w:rsidP="00C931DD">
      <w:pPr>
        <w:spacing w:line="360" w:lineRule="auto"/>
        <w:contextualSpacing/>
        <w:rPr>
          <w:rFonts w:cs="Arial"/>
        </w:rPr>
      </w:pPr>
      <w:r w:rsidRPr="009E033D">
        <w:rPr>
          <w:rFonts w:cs="Arial"/>
        </w:rPr>
        <w:t>1.</w:t>
      </w:r>
      <w:r w:rsidRPr="009E033D">
        <w:rPr>
          <w:rFonts w:cs="Arial"/>
        </w:rPr>
        <w:tab/>
      </w:r>
      <w:r w:rsidR="00CF187B" w:rsidRPr="009E033D">
        <w:rPr>
          <w:rFonts w:cs="Arial"/>
          <w:b/>
        </w:rPr>
        <w:t>Friedman, A.,</w:t>
      </w:r>
      <w:r w:rsidR="00CF187B" w:rsidRPr="009E033D">
        <w:rPr>
          <w:rFonts w:cs="Arial"/>
        </w:rPr>
        <w:t xml:space="preserve"> Homma, D., Bloem, B., Gibb, L.G., Amemori, K., Hu, D., Delcasso, S., Truong, T.F., Yang, J., Hood, A.S., </w:t>
      </w:r>
      <w:r w:rsidR="004464BE" w:rsidRPr="009E033D">
        <w:rPr>
          <w:rFonts w:cs="Arial"/>
        </w:rPr>
        <w:t xml:space="preserve">Yang, J. Hood, A. S., Mikofalvy, K. A., Beck, D. W., Nguyen, N., Nelson, E. D., Toro Arana, S. E., Vorder Bruegge, R. H., Goosens, K. A., Graybiel A. M. </w:t>
      </w:r>
      <w:r w:rsidR="00CF187B" w:rsidRPr="009E033D">
        <w:rPr>
          <w:rFonts w:cs="Arial"/>
        </w:rPr>
        <w:t xml:space="preserve"> (2017). Chronic Stress Alters Striosome-Circuit Dynamics Leading to Aberrant Decision-Making. </w:t>
      </w:r>
      <w:r w:rsidR="00CF187B" w:rsidRPr="009E033D">
        <w:rPr>
          <w:rFonts w:cs="Arial"/>
          <w:b/>
          <w:sz w:val="24"/>
          <w:szCs w:val="24"/>
        </w:rPr>
        <w:t>Cell</w:t>
      </w:r>
      <w:r w:rsidR="00CF187B" w:rsidRPr="009E033D">
        <w:rPr>
          <w:rFonts w:cs="Arial"/>
        </w:rPr>
        <w:t xml:space="preserve"> </w:t>
      </w:r>
      <w:r w:rsidR="00C770FE" w:rsidRPr="00C770FE">
        <w:rPr>
          <w:rFonts w:cs="Arial"/>
        </w:rPr>
        <w:t>171, 1191–1205</w:t>
      </w:r>
      <w:r w:rsidR="003C66E3" w:rsidRPr="009E033D">
        <w:rPr>
          <w:rFonts w:cs="Arial"/>
        </w:rPr>
        <w:t xml:space="preserve">. </w:t>
      </w:r>
    </w:p>
    <w:p w:rsidR="00ED4B09" w:rsidRPr="00ED4B09" w:rsidRDefault="00ED4B09" w:rsidP="00C931DD">
      <w:pPr>
        <w:spacing w:line="360" w:lineRule="auto"/>
        <w:contextualSpacing/>
        <w:rPr>
          <w:rFonts w:cs="Arial"/>
          <w:i/>
        </w:rPr>
      </w:pPr>
      <w:r w:rsidRPr="00ED4B09">
        <w:rPr>
          <w:rFonts w:cs="Arial"/>
          <w:i/>
        </w:rPr>
        <w:t>Featured by the editor with preview written</w:t>
      </w:r>
      <w:r>
        <w:rPr>
          <w:rFonts w:cs="Arial"/>
          <w:i/>
        </w:rPr>
        <w:t xml:space="preserve"> by: </w:t>
      </w:r>
      <w:r w:rsidRPr="00ED4B09">
        <w:rPr>
          <w:rFonts w:ascii="AdvPSHN-M" w:hAnsi="AdvPSHN-M" w:cs="AdvPSHN-M"/>
          <w:i/>
          <w:color w:val="000000"/>
          <w:sz w:val="18"/>
          <w:szCs w:val="18"/>
        </w:rPr>
        <w:t>Amy F.T. Arnsten,</w:t>
      </w:r>
      <w:r>
        <w:rPr>
          <w:rFonts w:ascii="AdvPSHN-M" w:hAnsi="AdvPSHN-M" w:cs="AdvPSHN-M"/>
          <w:i/>
          <w:color w:val="000000"/>
          <w:sz w:val="18"/>
          <w:szCs w:val="18"/>
        </w:rPr>
        <w:t xml:space="preserve"> </w:t>
      </w:r>
      <w:r w:rsidRPr="00ED4B09">
        <w:rPr>
          <w:rFonts w:ascii="AdvPSHN-M" w:hAnsi="AdvPSHN-M" w:cs="AdvPSHN-M"/>
          <w:i/>
          <w:color w:val="000000"/>
          <w:sz w:val="18"/>
          <w:szCs w:val="18"/>
        </w:rPr>
        <w:t>Daeyeol Lee,</w:t>
      </w:r>
      <w:r w:rsidRPr="00ED4B09">
        <w:rPr>
          <w:rFonts w:ascii="AdvPSHN-M" w:hAnsi="AdvPSHN-M" w:cs="AdvPSHN-M"/>
          <w:i/>
          <w:color w:val="2197D2"/>
          <w:sz w:val="12"/>
          <w:szCs w:val="12"/>
        </w:rPr>
        <w:t xml:space="preserve"> </w:t>
      </w:r>
      <w:r w:rsidRPr="00ED4B09">
        <w:rPr>
          <w:rFonts w:ascii="AdvPSHN-M" w:hAnsi="AdvPSHN-M" w:cs="AdvPSHN-M"/>
          <w:i/>
          <w:color w:val="000000"/>
          <w:sz w:val="18"/>
          <w:szCs w:val="18"/>
        </w:rPr>
        <w:t>and Christopher Pittenger</w:t>
      </w:r>
    </w:p>
    <w:p w:rsidR="00ED4B09" w:rsidRDefault="00ED4B09" w:rsidP="00294C65">
      <w:pPr>
        <w:spacing w:line="360" w:lineRule="auto"/>
        <w:contextualSpacing/>
        <w:jc w:val="both"/>
        <w:rPr>
          <w:rFonts w:cs="Arial"/>
        </w:rPr>
      </w:pPr>
    </w:p>
    <w:p w:rsidR="00565C36" w:rsidRPr="009E033D" w:rsidRDefault="00CF187B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>2.</w:t>
      </w:r>
      <w:r w:rsidRPr="009E033D">
        <w:rPr>
          <w:rFonts w:cs="Arial"/>
          <w:b/>
        </w:rPr>
        <w:tab/>
      </w:r>
      <w:r w:rsidR="004F7BBD" w:rsidRPr="009E033D">
        <w:rPr>
          <w:rFonts w:cs="Arial"/>
          <w:b/>
        </w:rPr>
        <w:t>Friedman, A.</w:t>
      </w:r>
      <w:r w:rsidR="004F7BBD" w:rsidRPr="009E033D">
        <w:rPr>
          <w:rFonts w:cs="Arial"/>
        </w:rPr>
        <w:t>, Slocum, J.F., Tyulmankov, D., Gibb, L.G., Altshuler, A., Ruangwises, S., Shi, Q., Toro Arana,</w:t>
      </w:r>
      <w:r w:rsidR="00D86357" w:rsidRPr="009E033D">
        <w:rPr>
          <w:rFonts w:cs="Arial"/>
        </w:rPr>
        <w:t xml:space="preserve"> S.E., Beck, D.W., Sholes, J.E.</w:t>
      </w:r>
      <w:r w:rsidR="004F7BBD" w:rsidRPr="009E033D">
        <w:rPr>
          <w:rFonts w:cs="Arial"/>
        </w:rPr>
        <w:t xml:space="preserve"> </w:t>
      </w:r>
      <w:r w:rsidR="00D86357" w:rsidRPr="009E033D">
        <w:rPr>
          <w:rFonts w:cs="Arial"/>
        </w:rPr>
        <w:t xml:space="preserve">&amp; Graybiel, A.M. </w:t>
      </w:r>
      <w:r w:rsidR="004F7BBD" w:rsidRPr="009E033D">
        <w:rPr>
          <w:rFonts w:cs="Arial"/>
        </w:rPr>
        <w:t xml:space="preserve">(2016). Analysis of complex neural circuits with nonlinear multidimensional hidden state models. </w:t>
      </w:r>
      <w:r w:rsidR="004F7BBD" w:rsidRPr="009E033D">
        <w:rPr>
          <w:rFonts w:cs="Arial"/>
          <w:b/>
          <w:sz w:val="24"/>
          <w:szCs w:val="24"/>
        </w:rPr>
        <w:t>PNAS</w:t>
      </w:r>
      <w:r w:rsidR="00D86357" w:rsidRPr="009E033D">
        <w:rPr>
          <w:rFonts w:cs="Arial"/>
          <w:b/>
        </w:rPr>
        <w:t xml:space="preserve"> </w:t>
      </w:r>
      <w:r w:rsidR="00D86357" w:rsidRPr="009E033D">
        <w:rPr>
          <w:rFonts w:cs="Arial"/>
        </w:rPr>
        <w:t>113(23):6538-43.</w:t>
      </w:r>
    </w:p>
    <w:p w:rsidR="00ED4B09" w:rsidRDefault="00ED4B09" w:rsidP="00294C65">
      <w:pPr>
        <w:spacing w:line="360" w:lineRule="auto"/>
        <w:contextualSpacing/>
        <w:jc w:val="both"/>
        <w:rPr>
          <w:rFonts w:cs="Arial"/>
        </w:rPr>
      </w:pPr>
    </w:p>
    <w:p w:rsidR="00565C36" w:rsidRPr="009E033D" w:rsidRDefault="00CF187B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>3</w:t>
      </w:r>
      <w:r w:rsidR="00565C36" w:rsidRPr="009E033D">
        <w:rPr>
          <w:rFonts w:cs="Arial"/>
        </w:rPr>
        <w:t>.</w:t>
      </w:r>
      <w:r w:rsidR="00565C36" w:rsidRPr="009E033D">
        <w:rPr>
          <w:rFonts w:cs="Arial"/>
        </w:rPr>
        <w:tab/>
      </w:r>
      <w:r w:rsidR="00565C36" w:rsidRPr="009E033D">
        <w:rPr>
          <w:rFonts w:cs="Arial"/>
          <w:b/>
        </w:rPr>
        <w:t>Friedman</w:t>
      </w:r>
      <w:r w:rsidR="003260EB" w:rsidRPr="009E033D">
        <w:rPr>
          <w:rFonts w:cs="Arial"/>
          <w:b/>
        </w:rPr>
        <w:t>,</w:t>
      </w:r>
      <w:r w:rsidR="00565C36" w:rsidRPr="009E033D">
        <w:rPr>
          <w:rFonts w:cs="Arial"/>
          <w:b/>
        </w:rPr>
        <w:t xml:space="preserve"> A</w:t>
      </w:r>
      <w:r w:rsidR="003260EB" w:rsidRPr="009E033D">
        <w:rPr>
          <w:rFonts w:cs="Arial"/>
          <w:b/>
        </w:rPr>
        <w:t>.</w:t>
      </w:r>
      <w:r w:rsidR="00565C36" w:rsidRPr="009E033D">
        <w:rPr>
          <w:rFonts w:cs="Arial"/>
          <w:b/>
        </w:rPr>
        <w:t>,</w:t>
      </w:r>
      <w:r w:rsidR="00565C36" w:rsidRPr="009E033D">
        <w:rPr>
          <w:rFonts w:cs="Arial"/>
        </w:rPr>
        <w:t xml:space="preserve"> Keselman</w:t>
      </w:r>
      <w:r w:rsidR="003260EB" w:rsidRPr="009E033D">
        <w:rPr>
          <w:rFonts w:cs="Arial"/>
        </w:rPr>
        <w:t>,</w:t>
      </w:r>
      <w:r w:rsidR="00565C36" w:rsidRPr="009E033D">
        <w:rPr>
          <w:rFonts w:cs="Arial"/>
        </w:rPr>
        <w:t xml:space="preserve"> M</w:t>
      </w:r>
      <w:r w:rsidR="003260EB" w:rsidRPr="009E033D">
        <w:rPr>
          <w:rFonts w:cs="Arial"/>
        </w:rPr>
        <w:t>.</w:t>
      </w:r>
      <w:r w:rsidR="00565C36" w:rsidRPr="009E033D">
        <w:rPr>
          <w:rFonts w:cs="Arial"/>
        </w:rPr>
        <w:t>D</w:t>
      </w:r>
      <w:r w:rsidR="003260EB" w:rsidRPr="009E033D">
        <w:rPr>
          <w:rFonts w:cs="Arial"/>
        </w:rPr>
        <w:t>.</w:t>
      </w:r>
      <w:r w:rsidR="00D86357" w:rsidRPr="009E033D">
        <w:rPr>
          <w:rFonts w:cs="Arial"/>
        </w:rPr>
        <w:t>, Gibb LG</w:t>
      </w:r>
      <w:r w:rsidR="00565C36" w:rsidRPr="009E033D">
        <w:rPr>
          <w:rFonts w:cs="Arial"/>
        </w:rPr>
        <w:t xml:space="preserve"> &amp; Graybiel</w:t>
      </w:r>
      <w:r w:rsidR="00D86357" w:rsidRPr="009E033D">
        <w:rPr>
          <w:rFonts w:cs="Arial"/>
        </w:rPr>
        <w:t>,</w:t>
      </w:r>
      <w:r w:rsidR="00565C36" w:rsidRPr="009E033D">
        <w:rPr>
          <w:rFonts w:cs="Arial"/>
        </w:rPr>
        <w:t xml:space="preserve"> A</w:t>
      </w:r>
      <w:r w:rsidR="00D86357" w:rsidRPr="009E033D">
        <w:rPr>
          <w:rFonts w:cs="Arial"/>
        </w:rPr>
        <w:t>.</w:t>
      </w:r>
      <w:r w:rsidR="00565C36" w:rsidRPr="009E033D">
        <w:rPr>
          <w:rFonts w:cs="Arial"/>
        </w:rPr>
        <w:t>M</w:t>
      </w:r>
      <w:r w:rsidR="00D86357" w:rsidRPr="009E033D">
        <w:rPr>
          <w:rFonts w:cs="Arial"/>
        </w:rPr>
        <w:t>.</w:t>
      </w:r>
      <w:r w:rsidR="00565C36" w:rsidRPr="009E033D">
        <w:rPr>
          <w:rFonts w:cs="Arial"/>
        </w:rPr>
        <w:t xml:space="preserve"> (2015) A multistage mathematical approach to automated clustering of high-dimensional noisy data. </w:t>
      </w:r>
      <w:r w:rsidR="00427796" w:rsidRPr="009E033D">
        <w:rPr>
          <w:rFonts w:cs="Arial"/>
          <w:b/>
          <w:sz w:val="24"/>
          <w:szCs w:val="24"/>
        </w:rPr>
        <w:t>PNAS</w:t>
      </w:r>
      <w:r w:rsidR="001C3C50" w:rsidRPr="009E033D">
        <w:rPr>
          <w:rFonts w:cs="Arial"/>
        </w:rPr>
        <w:t xml:space="preserve"> </w:t>
      </w:r>
      <w:r w:rsidR="00565C36" w:rsidRPr="009E033D">
        <w:rPr>
          <w:rFonts w:cs="Arial"/>
        </w:rPr>
        <w:t>112(14):4477-4482.</w:t>
      </w:r>
    </w:p>
    <w:p w:rsidR="00ED4B09" w:rsidRDefault="00ED4B09" w:rsidP="00294C65">
      <w:pPr>
        <w:spacing w:line="360" w:lineRule="auto"/>
        <w:contextualSpacing/>
        <w:jc w:val="both"/>
        <w:rPr>
          <w:rFonts w:cs="Arial"/>
        </w:rPr>
      </w:pPr>
    </w:p>
    <w:p w:rsidR="00565C36" w:rsidRDefault="00CF187B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>4</w:t>
      </w:r>
      <w:r w:rsidR="00565C36" w:rsidRPr="009E033D">
        <w:rPr>
          <w:rFonts w:cs="Arial"/>
        </w:rPr>
        <w:t>.</w:t>
      </w:r>
      <w:r w:rsidR="00565C36" w:rsidRPr="009E033D">
        <w:rPr>
          <w:rFonts w:cs="Arial"/>
        </w:rPr>
        <w:tab/>
      </w:r>
      <w:r w:rsidR="004F7BBD" w:rsidRPr="009E033D">
        <w:rPr>
          <w:rFonts w:cs="Arial"/>
          <w:b/>
        </w:rPr>
        <w:t>Friedman, A.</w:t>
      </w:r>
      <w:r w:rsidR="004F7BBD" w:rsidRPr="009E033D">
        <w:rPr>
          <w:rFonts w:cs="Arial"/>
        </w:rPr>
        <w:t>, Homma, D., Gibb, L.G., Amemori, K., Rubin, S.J., Hood,</w:t>
      </w:r>
      <w:r w:rsidR="00D86357" w:rsidRPr="009E033D">
        <w:rPr>
          <w:rFonts w:cs="Arial"/>
        </w:rPr>
        <w:t xml:space="preserve"> A.S., Riad, M.H., &amp; Graybiel</w:t>
      </w:r>
      <w:r w:rsidR="004F7BBD" w:rsidRPr="009E033D">
        <w:rPr>
          <w:rFonts w:cs="Arial"/>
        </w:rPr>
        <w:t xml:space="preserve"> A.M. (2015). A Corticostriatal Path Targeting Striosomes Controls Decision-Making under Conflict. </w:t>
      </w:r>
      <w:r w:rsidR="004F7BBD" w:rsidRPr="009E033D">
        <w:rPr>
          <w:rFonts w:cs="Arial"/>
          <w:b/>
          <w:sz w:val="24"/>
          <w:szCs w:val="24"/>
        </w:rPr>
        <w:t>Cell</w:t>
      </w:r>
      <w:r w:rsidR="004F7BBD" w:rsidRPr="009E033D">
        <w:rPr>
          <w:rFonts w:cs="Arial"/>
        </w:rPr>
        <w:t xml:space="preserve"> 161, 1320-1333.</w:t>
      </w:r>
    </w:p>
    <w:p w:rsidR="00ED4B09" w:rsidRDefault="00ED4B09" w:rsidP="00ED4B09">
      <w:pPr>
        <w:spacing w:line="360" w:lineRule="auto"/>
        <w:contextualSpacing/>
        <w:rPr>
          <w:rFonts w:cs="Arial"/>
        </w:rPr>
      </w:pPr>
      <w:r w:rsidRPr="00ED4B09">
        <w:rPr>
          <w:rFonts w:cs="Arial"/>
          <w:i/>
        </w:rPr>
        <w:t>Featured by the editor with preview written</w:t>
      </w:r>
      <w:r>
        <w:rPr>
          <w:rFonts w:cs="Arial"/>
          <w:i/>
        </w:rPr>
        <w:t xml:space="preserve"> by</w:t>
      </w:r>
      <w:r w:rsidRPr="00ED4B09">
        <w:rPr>
          <w:rFonts w:cs="Arial"/>
          <w:i/>
        </w:rPr>
        <w:t xml:space="preserve"> </w:t>
      </w:r>
      <w:r w:rsidRPr="00ED4B09">
        <w:rPr>
          <w:rFonts w:ascii="AdvPSHN-M" w:hAnsi="AdvPSHN-M" w:cs="AdvPSHN-M"/>
          <w:i/>
          <w:color w:val="000000"/>
          <w:sz w:val="18"/>
          <w:szCs w:val="18"/>
        </w:rPr>
        <w:t>Matthew Rushworth</w:t>
      </w:r>
    </w:p>
    <w:p w:rsidR="00EF3715" w:rsidRDefault="00EF3715" w:rsidP="00294C65">
      <w:pPr>
        <w:spacing w:line="360" w:lineRule="auto"/>
        <w:contextualSpacing/>
        <w:jc w:val="both"/>
        <w:rPr>
          <w:rFonts w:cs="Arial"/>
        </w:rPr>
      </w:pPr>
    </w:p>
    <w:p w:rsidR="00CC200D" w:rsidRPr="009E033D" w:rsidRDefault="00CF187B" w:rsidP="00294C65">
      <w:pPr>
        <w:spacing w:line="360" w:lineRule="auto"/>
        <w:contextualSpacing/>
        <w:jc w:val="both"/>
        <w:rPr>
          <w:rFonts w:cs="Arial"/>
          <w:b/>
        </w:rPr>
      </w:pPr>
      <w:r w:rsidRPr="009E033D">
        <w:rPr>
          <w:rFonts w:cs="Arial"/>
        </w:rPr>
        <w:t>5</w:t>
      </w:r>
      <w:r w:rsidR="00565C36" w:rsidRPr="009E033D">
        <w:rPr>
          <w:rFonts w:cs="Arial"/>
        </w:rPr>
        <w:t>.</w:t>
      </w:r>
      <w:r w:rsidR="00565C36" w:rsidRPr="009E033D">
        <w:rPr>
          <w:rFonts w:cs="Arial"/>
        </w:rPr>
        <w:tab/>
      </w:r>
      <w:r w:rsidR="00CC200D" w:rsidRPr="009E033D">
        <w:rPr>
          <w:rFonts w:cs="Arial"/>
          <w:b/>
        </w:rPr>
        <w:t>Friedman, A.,</w:t>
      </w:r>
      <w:r w:rsidR="00CC200D" w:rsidRPr="009E033D">
        <w:rPr>
          <w:rFonts w:cs="Arial"/>
        </w:rPr>
        <w:t xml:space="preserve"> Lax, E., Dikshtein, Y., Abraham, L., Flaumenhaft, Y., Sudai, E., Ben-Tzion, M., Ami-Ad, L., Yaka, R., and Yadid, G. (2010). Electrical stimulation of the lateral habenula produces enduring inhibitory effect on cocaine seeking behavior. Neuropharmacology 59, 452-459.</w:t>
      </w:r>
    </w:p>
    <w:p w:rsidR="00ED4B09" w:rsidRDefault="00ED4B09" w:rsidP="00294C65">
      <w:pPr>
        <w:spacing w:line="360" w:lineRule="auto"/>
        <w:contextualSpacing/>
        <w:jc w:val="both"/>
        <w:rPr>
          <w:rFonts w:cs="Arial"/>
        </w:rPr>
      </w:pPr>
    </w:p>
    <w:p w:rsidR="00565C36" w:rsidRPr="009E033D" w:rsidRDefault="00CF187B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>6</w:t>
      </w:r>
      <w:r w:rsidR="00565C36" w:rsidRPr="009E033D">
        <w:rPr>
          <w:rFonts w:cs="Arial"/>
        </w:rPr>
        <w:t>.</w:t>
      </w:r>
      <w:r w:rsidR="00565C36" w:rsidRPr="009E033D">
        <w:rPr>
          <w:rFonts w:cs="Arial"/>
        </w:rPr>
        <w:tab/>
      </w:r>
      <w:r w:rsidR="004F7BBD" w:rsidRPr="009E033D">
        <w:rPr>
          <w:rFonts w:cs="Arial"/>
          <w:b/>
        </w:rPr>
        <w:t>Friedman, A.</w:t>
      </w:r>
      <w:r w:rsidR="004F7BBD" w:rsidRPr="009E033D">
        <w:rPr>
          <w:rFonts w:cs="Arial"/>
        </w:rPr>
        <w:t>, Frankel, M., Flaumenhaft, Y., Merenlender, A., Pinhasov, A., Feder, Y., Taler, M., Gil-Ad, I., Abeles, M., and Yadid, G. (2009). Programmed acute electrical stimulation of ventral tegmental area alleviates depressive-like behavior. Neuropsychopharmacology 34, 1057-1066.</w:t>
      </w:r>
    </w:p>
    <w:p w:rsidR="00400525" w:rsidRDefault="00400525" w:rsidP="00294C65">
      <w:pPr>
        <w:spacing w:line="360" w:lineRule="auto"/>
        <w:contextualSpacing/>
        <w:jc w:val="both"/>
        <w:rPr>
          <w:rFonts w:cs="Arial"/>
          <w:b/>
        </w:rPr>
      </w:pPr>
    </w:p>
    <w:p w:rsidR="00ED4B09" w:rsidRDefault="00ED4B09" w:rsidP="00294C65">
      <w:pPr>
        <w:spacing w:line="360" w:lineRule="auto"/>
        <w:contextualSpacing/>
        <w:jc w:val="both"/>
        <w:rPr>
          <w:rFonts w:cs="Arial"/>
          <w:b/>
        </w:rPr>
      </w:pPr>
    </w:p>
    <w:p w:rsidR="00ED4B09" w:rsidRDefault="00ED4B09" w:rsidP="00294C65">
      <w:pPr>
        <w:spacing w:line="360" w:lineRule="auto"/>
        <w:contextualSpacing/>
        <w:jc w:val="both"/>
        <w:rPr>
          <w:rFonts w:cs="Arial"/>
          <w:b/>
        </w:rPr>
      </w:pPr>
    </w:p>
    <w:p w:rsidR="00ED4B09" w:rsidRPr="009E033D" w:rsidRDefault="00ED4B09" w:rsidP="00294C65">
      <w:pPr>
        <w:spacing w:line="360" w:lineRule="auto"/>
        <w:contextualSpacing/>
        <w:jc w:val="both"/>
        <w:rPr>
          <w:rFonts w:cs="Arial"/>
          <w:b/>
        </w:rPr>
      </w:pPr>
    </w:p>
    <w:p w:rsidR="00A07243" w:rsidRPr="009E033D" w:rsidRDefault="003260EB" w:rsidP="00294C65">
      <w:pPr>
        <w:spacing w:line="360" w:lineRule="auto"/>
        <w:contextualSpacing/>
        <w:jc w:val="both"/>
        <w:rPr>
          <w:rFonts w:cs="Arial"/>
          <w:b/>
        </w:rPr>
      </w:pPr>
      <w:r w:rsidRPr="009E033D">
        <w:rPr>
          <w:rFonts w:cs="Arial"/>
          <w:b/>
        </w:rPr>
        <w:t xml:space="preserve">Additional </w:t>
      </w:r>
      <w:r w:rsidR="004F7BBD" w:rsidRPr="009E033D">
        <w:rPr>
          <w:rFonts w:cs="Arial"/>
          <w:b/>
        </w:rPr>
        <w:t>p</w:t>
      </w:r>
      <w:r w:rsidR="005A2353" w:rsidRPr="009E033D">
        <w:rPr>
          <w:rFonts w:cs="Arial"/>
          <w:b/>
        </w:rPr>
        <w:t>ublications</w:t>
      </w:r>
      <w:r w:rsidR="00565C36" w:rsidRPr="009E033D">
        <w:rPr>
          <w:rFonts w:cs="Arial"/>
          <w:b/>
        </w:rPr>
        <w:t>:</w:t>
      </w:r>
    </w:p>
    <w:p w:rsidR="00427796" w:rsidRPr="009E033D" w:rsidRDefault="00CF187B" w:rsidP="00294C65">
      <w:pPr>
        <w:spacing w:line="36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9E033D">
        <w:rPr>
          <w:rFonts w:cstheme="minorHAnsi"/>
          <w:noProof/>
        </w:rPr>
        <w:t>7</w:t>
      </w:r>
      <w:r w:rsidR="004D31D0" w:rsidRPr="009E033D">
        <w:rPr>
          <w:rFonts w:cstheme="minorHAnsi"/>
          <w:noProof/>
        </w:rPr>
        <w:t>.</w:t>
      </w:r>
      <w:r w:rsidR="004D31D0" w:rsidRPr="009E033D">
        <w:rPr>
          <w:rFonts w:cstheme="minorHAnsi"/>
          <w:noProof/>
        </w:rPr>
        <w:tab/>
        <w:t xml:space="preserve">Lax*, E., </w:t>
      </w:r>
      <w:r w:rsidR="004D31D0" w:rsidRPr="009E033D">
        <w:rPr>
          <w:rFonts w:cstheme="minorHAnsi"/>
          <w:b/>
          <w:noProof/>
        </w:rPr>
        <w:t>Friedman</w:t>
      </w:r>
      <w:r w:rsidR="004D31D0" w:rsidRPr="009E033D">
        <w:rPr>
          <w:rFonts w:cstheme="minorHAnsi"/>
          <w:noProof/>
        </w:rPr>
        <w:t>*</w:t>
      </w:r>
      <w:r w:rsidR="004D31D0" w:rsidRPr="009E033D">
        <w:rPr>
          <w:rFonts w:cstheme="minorHAnsi"/>
          <w:b/>
          <w:noProof/>
        </w:rPr>
        <w:t>,</w:t>
      </w:r>
      <w:r w:rsidR="004D31D0" w:rsidRPr="009E033D">
        <w:rPr>
          <w:rFonts w:cstheme="minorHAnsi"/>
          <w:noProof/>
        </w:rPr>
        <w:t xml:space="preserve"> </w:t>
      </w:r>
      <w:r w:rsidR="004D31D0" w:rsidRPr="009E033D">
        <w:rPr>
          <w:rFonts w:cstheme="minorHAnsi"/>
          <w:b/>
          <w:noProof/>
        </w:rPr>
        <w:t>A</w:t>
      </w:r>
      <w:r w:rsidR="004D31D0" w:rsidRPr="009E033D">
        <w:rPr>
          <w:rFonts w:cstheme="minorHAnsi"/>
          <w:noProof/>
        </w:rPr>
        <w:t>.,</w:t>
      </w:r>
      <w:r w:rsidR="00427796" w:rsidRPr="009E033D">
        <w:rPr>
          <w:rFonts w:cstheme="minorHAnsi"/>
          <w:noProof/>
        </w:rPr>
        <w:t xml:space="preserve"> Massart, R., Barnea, R., Abraham, L., Cheishvili, D., Zada, M. Ahdoot, H., Bareli, T., Warhaftig, G., Visochek, L., Suderman, M., Cohen-Armon, M. Szyf, M., Yadid, G.</w:t>
      </w:r>
      <w:r w:rsidR="004D31D0" w:rsidRPr="009E033D">
        <w:rPr>
          <w:rFonts w:cstheme="minorHAnsi"/>
          <w:noProof/>
        </w:rPr>
        <w:t xml:space="preserve"> (2016). </w:t>
      </w:r>
      <w:r w:rsidR="00427796" w:rsidRPr="009E033D">
        <w:rPr>
          <w:rFonts w:cstheme="minorHAnsi"/>
          <w:noProof/>
        </w:rPr>
        <w:t>PARP-1 is required for retrieval of cocaine-associated memory by binding to the promoter of a novel gene encoding a putative transposase inhibitor. Mol Psychiatry 22, 570-579.</w:t>
      </w:r>
      <w:r w:rsidRPr="009E033D">
        <w:rPr>
          <w:rFonts w:cstheme="minorHAnsi"/>
          <w:color w:val="000000"/>
          <w:shd w:val="clear" w:color="auto" w:fill="FFFFFF"/>
        </w:rPr>
        <w:t>8</w:t>
      </w:r>
      <w:r w:rsidR="004D31D0" w:rsidRPr="009E033D">
        <w:rPr>
          <w:rFonts w:cstheme="minorHAnsi"/>
          <w:color w:val="000000"/>
          <w:shd w:val="clear" w:color="auto" w:fill="FFFFFF"/>
        </w:rPr>
        <w:t>.</w:t>
      </w:r>
      <w:r w:rsidR="004D31D0" w:rsidRPr="009E033D">
        <w:rPr>
          <w:rFonts w:cstheme="minorHAnsi"/>
          <w:color w:val="000000"/>
          <w:shd w:val="clear" w:color="auto" w:fill="FFFFFF"/>
        </w:rPr>
        <w:tab/>
      </w:r>
    </w:p>
    <w:p w:rsidR="004D31D0" w:rsidRPr="009E033D" w:rsidRDefault="00427796" w:rsidP="00294C65">
      <w:pPr>
        <w:spacing w:line="360" w:lineRule="auto"/>
        <w:contextualSpacing/>
        <w:jc w:val="both"/>
        <w:rPr>
          <w:rFonts w:cstheme="minorHAnsi"/>
          <w:noProof/>
        </w:rPr>
      </w:pPr>
      <w:r w:rsidRPr="009E033D">
        <w:rPr>
          <w:rFonts w:cstheme="minorHAnsi"/>
          <w:color w:val="000000"/>
          <w:shd w:val="clear" w:color="auto" w:fill="FFFFFF"/>
        </w:rPr>
        <w:t>8.</w:t>
      </w:r>
      <w:r w:rsidRPr="009E033D">
        <w:rPr>
          <w:rFonts w:cstheme="minorHAnsi"/>
          <w:color w:val="000000"/>
          <w:shd w:val="clear" w:color="auto" w:fill="FFFFFF"/>
        </w:rPr>
        <w:tab/>
      </w:r>
      <w:r w:rsidR="004D31D0" w:rsidRPr="009E033D">
        <w:rPr>
          <w:rFonts w:cstheme="minorHAnsi"/>
        </w:rPr>
        <w:fldChar w:fldCharType="begin"/>
      </w:r>
      <w:r w:rsidR="004D31D0" w:rsidRPr="009E033D">
        <w:rPr>
          <w:rFonts w:cstheme="minorHAnsi"/>
        </w:rPr>
        <w:instrText xml:space="preserve"> ADDIN EN.REFLIST </w:instrText>
      </w:r>
      <w:r w:rsidR="004D31D0" w:rsidRPr="009E033D">
        <w:rPr>
          <w:rFonts w:cstheme="minorHAnsi"/>
        </w:rPr>
        <w:fldChar w:fldCharType="separate"/>
      </w:r>
      <w:bookmarkStart w:id="0" w:name="_ENREF_1"/>
      <w:r w:rsidR="004D31D0" w:rsidRPr="009E033D">
        <w:rPr>
          <w:rFonts w:cstheme="minorHAnsi"/>
          <w:noProof/>
        </w:rPr>
        <w:t xml:space="preserve">Bruchim-Samuel, M., Lax, E., Gazit, T., </w:t>
      </w:r>
      <w:r w:rsidR="004D31D0" w:rsidRPr="009E033D">
        <w:rPr>
          <w:rFonts w:cstheme="minorHAnsi"/>
          <w:b/>
          <w:noProof/>
        </w:rPr>
        <w:t>Friedman, A</w:t>
      </w:r>
      <w:r w:rsidR="004D31D0" w:rsidRPr="009E033D">
        <w:rPr>
          <w:rFonts w:cstheme="minorHAnsi"/>
          <w:noProof/>
        </w:rPr>
        <w:t>., Ahdoot, H., Bairachnaya, M., Pinhasov, A., and Yadid, G. (2016). Electrical stimulation of the vmPFC serves as a remote control to affect VTA activity and improve depressive-like behavior. Exp Neurol</w:t>
      </w:r>
      <w:r w:rsidR="004D31D0" w:rsidRPr="009E033D">
        <w:rPr>
          <w:rFonts w:cstheme="minorHAnsi"/>
          <w:i/>
          <w:noProof/>
        </w:rPr>
        <w:t xml:space="preserve"> 283</w:t>
      </w:r>
      <w:r w:rsidR="004D31D0" w:rsidRPr="009E033D">
        <w:rPr>
          <w:rFonts w:cstheme="minorHAnsi"/>
          <w:noProof/>
        </w:rPr>
        <w:t>, 255-263.</w:t>
      </w:r>
      <w:bookmarkEnd w:id="0"/>
    </w:p>
    <w:p w:rsidR="004D31D0" w:rsidRPr="009E033D" w:rsidRDefault="00CF187B" w:rsidP="00294C65">
      <w:pPr>
        <w:spacing w:line="360" w:lineRule="auto"/>
        <w:contextualSpacing/>
        <w:jc w:val="both"/>
        <w:rPr>
          <w:rFonts w:cstheme="minorHAnsi"/>
          <w:noProof/>
        </w:rPr>
      </w:pPr>
      <w:bookmarkStart w:id="1" w:name="_ENREF_11"/>
      <w:r w:rsidRPr="009E033D">
        <w:rPr>
          <w:rFonts w:cstheme="minorHAnsi"/>
          <w:noProof/>
        </w:rPr>
        <w:t>9</w:t>
      </w:r>
      <w:r w:rsidR="004D31D0" w:rsidRPr="009E033D">
        <w:rPr>
          <w:rFonts w:cstheme="minorHAnsi"/>
          <w:noProof/>
        </w:rPr>
        <w:t>.</w:t>
      </w:r>
      <w:r w:rsidR="004D31D0" w:rsidRPr="009E033D">
        <w:rPr>
          <w:rFonts w:cstheme="minorHAnsi"/>
          <w:noProof/>
        </w:rPr>
        <w:tab/>
        <w:t xml:space="preserve">Gazit, T., </w:t>
      </w:r>
      <w:r w:rsidR="004D31D0" w:rsidRPr="009E033D">
        <w:rPr>
          <w:rFonts w:cstheme="minorHAnsi"/>
          <w:b/>
          <w:noProof/>
        </w:rPr>
        <w:t>Friedman, A.</w:t>
      </w:r>
      <w:r w:rsidR="004D31D0" w:rsidRPr="009E033D">
        <w:rPr>
          <w:rFonts w:cstheme="minorHAnsi"/>
          <w:noProof/>
        </w:rPr>
        <w:t>, Lax, E., Samuel, M., Zahut, R., Katz, M., Abraham, L., Tischler, H., Teicher, M., and Yadid, G. (2015). Programmed deep brain stimulation synchronizes VTA gamma band field potential and alleviates depressive-like behavior in rats. Neuropharmacology</w:t>
      </w:r>
      <w:r w:rsidR="004D31D0" w:rsidRPr="009E033D">
        <w:rPr>
          <w:rFonts w:cstheme="minorHAnsi"/>
          <w:i/>
          <w:noProof/>
        </w:rPr>
        <w:t xml:space="preserve"> 91</w:t>
      </w:r>
      <w:r w:rsidR="004D31D0" w:rsidRPr="009E033D">
        <w:rPr>
          <w:rFonts w:cstheme="minorHAnsi"/>
          <w:noProof/>
        </w:rPr>
        <w:t>, 135-141.</w:t>
      </w:r>
      <w:bookmarkEnd w:id="1"/>
    </w:p>
    <w:p w:rsidR="00E17860" w:rsidRPr="009E033D" w:rsidRDefault="00CF187B" w:rsidP="00294C65">
      <w:pPr>
        <w:spacing w:line="360" w:lineRule="auto"/>
        <w:contextualSpacing/>
        <w:jc w:val="both"/>
        <w:rPr>
          <w:rFonts w:cstheme="minorHAnsi"/>
          <w:noProof/>
        </w:rPr>
      </w:pPr>
      <w:bookmarkStart w:id="2" w:name="_ENREF_12"/>
      <w:r w:rsidRPr="009E033D">
        <w:rPr>
          <w:rFonts w:cstheme="minorHAnsi"/>
          <w:noProof/>
        </w:rPr>
        <w:t>10</w:t>
      </w:r>
      <w:r w:rsidR="00E17860" w:rsidRPr="009E033D">
        <w:rPr>
          <w:rFonts w:cstheme="minorHAnsi"/>
          <w:noProof/>
        </w:rPr>
        <w:t>.</w:t>
      </w:r>
      <w:r w:rsidR="00E17860" w:rsidRPr="009E033D">
        <w:rPr>
          <w:rFonts w:cstheme="minorHAnsi"/>
          <w:noProof/>
        </w:rPr>
        <w:tab/>
        <w:t xml:space="preserve">Lax, E., </w:t>
      </w:r>
      <w:r w:rsidR="00E17860" w:rsidRPr="009E033D">
        <w:rPr>
          <w:rFonts w:cstheme="minorHAnsi"/>
          <w:b/>
          <w:noProof/>
        </w:rPr>
        <w:t>Friedman, A.</w:t>
      </w:r>
      <w:r w:rsidR="00E17860" w:rsidRPr="009E033D">
        <w:rPr>
          <w:rFonts w:cstheme="minorHAnsi"/>
          <w:noProof/>
        </w:rPr>
        <w:t>, Croitoru, O., Sudai, E., Ben-Moshe, H., Redlus, L., Sasson, E., Blumenfeld-Katzir, T., Assaf, Y., and Yadid, G. (2013). Neurodegeneration of lateral habenula efferent fibers after intermittent cocaine administration: implications for deep brain stimulation. Neuropharmacology</w:t>
      </w:r>
      <w:r w:rsidR="00E17860" w:rsidRPr="009E033D">
        <w:rPr>
          <w:rFonts w:cstheme="minorHAnsi"/>
          <w:i/>
          <w:noProof/>
        </w:rPr>
        <w:t xml:space="preserve"> 75</w:t>
      </w:r>
      <w:r w:rsidR="00E17860" w:rsidRPr="009E033D">
        <w:rPr>
          <w:rFonts w:cstheme="minorHAnsi"/>
          <w:noProof/>
        </w:rPr>
        <w:t>, 246-254.</w:t>
      </w:r>
      <w:bookmarkEnd w:id="2"/>
    </w:p>
    <w:p w:rsidR="004D31D0" w:rsidRPr="009E033D" w:rsidRDefault="00E17860" w:rsidP="00294C65">
      <w:pPr>
        <w:spacing w:line="360" w:lineRule="auto"/>
        <w:contextualSpacing/>
        <w:jc w:val="both"/>
        <w:rPr>
          <w:rFonts w:cstheme="minorHAnsi"/>
          <w:noProof/>
        </w:rPr>
      </w:pPr>
      <w:bookmarkStart w:id="3" w:name="_ENREF_2"/>
      <w:r w:rsidRPr="009E033D">
        <w:rPr>
          <w:rFonts w:cstheme="minorHAnsi"/>
          <w:noProof/>
        </w:rPr>
        <w:t>1</w:t>
      </w:r>
      <w:r w:rsidR="00CF187B" w:rsidRPr="009E033D">
        <w:rPr>
          <w:rFonts w:cstheme="minorHAnsi"/>
          <w:noProof/>
        </w:rPr>
        <w:t>1</w:t>
      </w:r>
      <w:r w:rsidR="004D31D0" w:rsidRPr="009E033D">
        <w:rPr>
          <w:rFonts w:cstheme="minorHAnsi"/>
          <w:noProof/>
        </w:rPr>
        <w:t>.</w:t>
      </w:r>
      <w:r w:rsidR="004D31D0" w:rsidRPr="009E033D">
        <w:rPr>
          <w:rFonts w:cstheme="minorHAnsi"/>
          <w:noProof/>
        </w:rPr>
        <w:tab/>
        <w:t xml:space="preserve">Dikshtein, Y., Barnea, R., Kronfeld, N., Lax, E., Roth-Deri, I., </w:t>
      </w:r>
      <w:r w:rsidR="004D31D0" w:rsidRPr="009E033D">
        <w:rPr>
          <w:rFonts w:cstheme="minorHAnsi"/>
          <w:b/>
          <w:noProof/>
        </w:rPr>
        <w:t>Friedman, A</w:t>
      </w:r>
      <w:r w:rsidR="004D31D0" w:rsidRPr="009E033D">
        <w:rPr>
          <w:rFonts w:cstheme="minorHAnsi"/>
          <w:noProof/>
        </w:rPr>
        <w:t>., Gispan, I., Elharrar, E., Levy, S., Ben-Tzion, M.</w:t>
      </w:r>
      <w:r w:rsidR="004D31D0" w:rsidRPr="009E033D">
        <w:rPr>
          <w:rFonts w:cstheme="minorHAnsi"/>
          <w:i/>
          <w:noProof/>
        </w:rPr>
        <w:t>, et al.</w:t>
      </w:r>
      <w:r w:rsidR="004D31D0" w:rsidRPr="009E033D">
        <w:rPr>
          <w:rFonts w:cstheme="minorHAnsi"/>
          <w:noProof/>
        </w:rPr>
        <w:t xml:space="preserve"> (2013). </w:t>
      </w:r>
      <w:r w:rsidR="00CC200D" w:rsidRPr="009E033D">
        <w:rPr>
          <w:rFonts w:cstheme="minorHAnsi"/>
          <w:noProof/>
        </w:rPr>
        <w:t>B</w:t>
      </w:r>
      <w:r w:rsidR="004D31D0" w:rsidRPr="009E033D">
        <w:rPr>
          <w:rFonts w:cstheme="minorHAnsi"/>
          <w:noProof/>
        </w:rPr>
        <w:t>eta-endorphin via the delta opioid receptor is a major factor in the incubation of cocaine craving. Neuropsychopharmacology</w:t>
      </w:r>
      <w:r w:rsidR="004D31D0" w:rsidRPr="009E033D">
        <w:rPr>
          <w:rFonts w:cstheme="minorHAnsi"/>
          <w:i/>
          <w:noProof/>
        </w:rPr>
        <w:t xml:space="preserve"> 38</w:t>
      </w:r>
      <w:r w:rsidR="004D31D0" w:rsidRPr="009E033D">
        <w:rPr>
          <w:rFonts w:cstheme="minorHAnsi"/>
          <w:noProof/>
        </w:rPr>
        <w:t>, 2508-2514.</w:t>
      </w:r>
      <w:bookmarkEnd w:id="3"/>
    </w:p>
    <w:p w:rsidR="00E17860" w:rsidRPr="009E033D" w:rsidRDefault="00E17860" w:rsidP="00294C65">
      <w:pPr>
        <w:spacing w:line="360" w:lineRule="auto"/>
        <w:contextualSpacing/>
        <w:jc w:val="both"/>
        <w:rPr>
          <w:rFonts w:cstheme="minorHAnsi"/>
          <w:noProof/>
        </w:rPr>
      </w:pPr>
      <w:bookmarkStart w:id="4" w:name="_ENREF_7"/>
      <w:r w:rsidRPr="009E033D">
        <w:rPr>
          <w:rFonts w:cstheme="minorHAnsi"/>
          <w:noProof/>
        </w:rPr>
        <w:t>1</w:t>
      </w:r>
      <w:r w:rsidR="00CF187B" w:rsidRPr="009E033D">
        <w:rPr>
          <w:rFonts w:cstheme="minorHAnsi"/>
          <w:noProof/>
        </w:rPr>
        <w:t>2</w:t>
      </w:r>
      <w:r w:rsidRPr="009E033D">
        <w:rPr>
          <w:rFonts w:cstheme="minorHAnsi"/>
          <w:noProof/>
        </w:rPr>
        <w:t>.</w:t>
      </w:r>
      <w:r w:rsidRPr="009E033D">
        <w:rPr>
          <w:rFonts w:cstheme="minorHAnsi"/>
          <w:noProof/>
        </w:rPr>
        <w:tab/>
      </w:r>
      <w:r w:rsidRPr="009E033D">
        <w:rPr>
          <w:rFonts w:cstheme="minorHAnsi"/>
          <w:b/>
          <w:noProof/>
        </w:rPr>
        <w:t>Friedman, A.</w:t>
      </w:r>
      <w:r w:rsidRPr="009E033D">
        <w:rPr>
          <w:rFonts w:cstheme="minorHAnsi"/>
          <w:noProof/>
        </w:rPr>
        <w:t>, Lax, E., Abraham, L., Tischler, H., and Yadid, G. (2012). Abnormality of VTA local field potential in an animal model of depression was restored by patterned DBS treatment. Eur Neuropsychopharmacol</w:t>
      </w:r>
      <w:r w:rsidRPr="009E033D">
        <w:rPr>
          <w:rFonts w:cstheme="minorHAnsi"/>
          <w:i/>
          <w:noProof/>
        </w:rPr>
        <w:t xml:space="preserve"> 22</w:t>
      </w:r>
      <w:r w:rsidRPr="009E033D">
        <w:rPr>
          <w:rFonts w:cstheme="minorHAnsi"/>
          <w:noProof/>
        </w:rPr>
        <w:t>, 64-71.</w:t>
      </w:r>
      <w:bookmarkEnd w:id="4"/>
    </w:p>
    <w:p w:rsidR="00E17860" w:rsidRPr="009E033D" w:rsidRDefault="00E17860" w:rsidP="00294C65">
      <w:pPr>
        <w:spacing w:line="360" w:lineRule="auto"/>
        <w:contextualSpacing/>
        <w:jc w:val="both"/>
        <w:rPr>
          <w:rFonts w:cstheme="minorHAnsi"/>
          <w:noProof/>
        </w:rPr>
      </w:pPr>
      <w:bookmarkStart w:id="5" w:name="_ENREF_10"/>
      <w:r w:rsidRPr="009E033D">
        <w:rPr>
          <w:rFonts w:cstheme="minorHAnsi"/>
          <w:noProof/>
        </w:rPr>
        <w:t>1</w:t>
      </w:r>
      <w:r w:rsidR="00CF187B" w:rsidRPr="009E033D">
        <w:rPr>
          <w:rFonts w:cstheme="minorHAnsi"/>
          <w:noProof/>
        </w:rPr>
        <w:t>3</w:t>
      </w:r>
      <w:r w:rsidRPr="009E033D">
        <w:rPr>
          <w:rFonts w:cstheme="minorHAnsi"/>
          <w:noProof/>
        </w:rPr>
        <w:t>.</w:t>
      </w:r>
      <w:r w:rsidRPr="009E033D">
        <w:rPr>
          <w:rFonts w:cstheme="minorHAnsi"/>
          <w:noProof/>
        </w:rPr>
        <w:tab/>
      </w:r>
      <w:r w:rsidRPr="009E033D">
        <w:rPr>
          <w:rFonts w:cstheme="minorHAnsi"/>
          <w:b/>
          <w:noProof/>
        </w:rPr>
        <w:t>Friedman, A.</w:t>
      </w:r>
      <w:r w:rsidRPr="009E033D">
        <w:rPr>
          <w:rFonts w:cstheme="minorHAnsi"/>
          <w:noProof/>
        </w:rPr>
        <w:t>, Shaldubina, A., Flaumenhaft, Y., Weizman, A., and Yadid, G. (2011b). Monitoring of circadian rhythms of heart rate, locomotor activity, and temperature for diagnosis and evaluation of response to treatment in an animal model of depression. J Mol Neurosci</w:t>
      </w:r>
      <w:r w:rsidRPr="009E033D">
        <w:rPr>
          <w:rFonts w:cstheme="minorHAnsi"/>
          <w:i/>
          <w:noProof/>
        </w:rPr>
        <w:t xml:space="preserve"> 43</w:t>
      </w:r>
      <w:r w:rsidRPr="009E033D">
        <w:rPr>
          <w:rFonts w:cstheme="minorHAnsi"/>
          <w:noProof/>
        </w:rPr>
        <w:t>, 303-308.</w:t>
      </w:r>
      <w:bookmarkEnd w:id="5"/>
    </w:p>
    <w:p w:rsidR="00CC200D" w:rsidRPr="009E033D" w:rsidRDefault="00CC200D" w:rsidP="00294C65">
      <w:pPr>
        <w:spacing w:line="360" w:lineRule="auto"/>
        <w:contextualSpacing/>
        <w:jc w:val="both"/>
        <w:rPr>
          <w:rFonts w:cstheme="minorHAnsi"/>
          <w:noProof/>
        </w:rPr>
      </w:pPr>
      <w:bookmarkStart w:id="6" w:name="_ENREF_8"/>
      <w:bookmarkStart w:id="7" w:name="_ENREF_15"/>
      <w:r w:rsidRPr="009E033D">
        <w:rPr>
          <w:rFonts w:cstheme="minorHAnsi"/>
          <w:noProof/>
        </w:rPr>
        <w:t>1</w:t>
      </w:r>
      <w:r w:rsidR="00CF187B" w:rsidRPr="009E033D">
        <w:rPr>
          <w:rFonts w:cstheme="minorHAnsi"/>
          <w:noProof/>
        </w:rPr>
        <w:t>4</w:t>
      </w:r>
      <w:r w:rsidRPr="009E033D">
        <w:rPr>
          <w:rFonts w:cstheme="minorHAnsi"/>
          <w:noProof/>
        </w:rPr>
        <w:t>.</w:t>
      </w:r>
      <w:r w:rsidRPr="009E033D">
        <w:rPr>
          <w:rFonts w:cstheme="minorHAnsi"/>
          <w:noProof/>
        </w:rPr>
        <w:tab/>
      </w:r>
      <w:r w:rsidRPr="009E033D">
        <w:rPr>
          <w:rFonts w:cstheme="minorHAnsi"/>
          <w:b/>
          <w:noProof/>
        </w:rPr>
        <w:t>Friedman, A.</w:t>
      </w:r>
      <w:r w:rsidRPr="009E033D">
        <w:rPr>
          <w:rFonts w:cstheme="minorHAnsi"/>
          <w:noProof/>
        </w:rPr>
        <w:t>, Lax, E., Dikshtein, Y., Abraham, L., Flaumenhaft, Y., Sudai, E., Ben-Tzion, M., and Yadid, G. (2011a). Electrical stimulation of the lateral habenula produces an inhibitory effect on sucrose self-administration. Neuropharmacology</w:t>
      </w:r>
      <w:r w:rsidRPr="009E033D">
        <w:rPr>
          <w:rFonts w:cstheme="minorHAnsi"/>
          <w:i/>
          <w:noProof/>
        </w:rPr>
        <w:t xml:space="preserve"> 60</w:t>
      </w:r>
      <w:r w:rsidRPr="009E033D">
        <w:rPr>
          <w:rFonts w:cstheme="minorHAnsi"/>
          <w:noProof/>
        </w:rPr>
        <w:t>, 381-387.</w:t>
      </w:r>
      <w:bookmarkEnd w:id="6"/>
    </w:p>
    <w:p w:rsidR="00E17860" w:rsidRPr="009E033D" w:rsidRDefault="00E17860" w:rsidP="00294C65">
      <w:pPr>
        <w:spacing w:line="360" w:lineRule="auto"/>
        <w:contextualSpacing/>
        <w:jc w:val="both"/>
        <w:rPr>
          <w:rFonts w:cstheme="minorHAnsi"/>
          <w:noProof/>
        </w:rPr>
      </w:pPr>
      <w:r w:rsidRPr="009E033D">
        <w:rPr>
          <w:rFonts w:cstheme="minorHAnsi"/>
          <w:noProof/>
        </w:rPr>
        <w:t>1</w:t>
      </w:r>
      <w:r w:rsidR="00CF187B" w:rsidRPr="009E033D">
        <w:rPr>
          <w:rFonts w:cstheme="minorHAnsi"/>
          <w:noProof/>
        </w:rPr>
        <w:t>5</w:t>
      </w:r>
      <w:r w:rsidRPr="009E033D">
        <w:rPr>
          <w:rFonts w:cstheme="minorHAnsi"/>
          <w:noProof/>
        </w:rPr>
        <w:t>.</w:t>
      </w:r>
      <w:r w:rsidRPr="009E033D">
        <w:rPr>
          <w:rFonts w:cstheme="minorHAnsi"/>
          <w:noProof/>
        </w:rPr>
        <w:tab/>
        <w:t>Roth-Deri</w:t>
      </w:r>
      <w:r w:rsidR="00CC200D" w:rsidRPr="009E033D">
        <w:rPr>
          <w:rFonts w:cstheme="minorHAnsi"/>
          <w:noProof/>
        </w:rPr>
        <w:t>*</w:t>
      </w:r>
      <w:r w:rsidRPr="009E033D">
        <w:rPr>
          <w:rFonts w:cstheme="minorHAnsi"/>
          <w:noProof/>
        </w:rPr>
        <w:t xml:space="preserve">, I., </w:t>
      </w:r>
      <w:r w:rsidRPr="009E033D">
        <w:rPr>
          <w:rFonts w:cstheme="minorHAnsi"/>
          <w:b/>
          <w:noProof/>
        </w:rPr>
        <w:t>Friedman*, A</w:t>
      </w:r>
      <w:r w:rsidRPr="009E033D">
        <w:rPr>
          <w:rFonts w:cstheme="minorHAnsi"/>
          <w:noProof/>
        </w:rPr>
        <w:t>., Abraham, L., Lax, E., Flaumenhaft, Y., Dikshtein, Y., and Yadid, G. (2009). Antidepressant treatment facilitates dopamine release and drug seeking behavior in a genetic animal model of depression. Eur J Neurosci</w:t>
      </w:r>
      <w:r w:rsidRPr="009E033D">
        <w:rPr>
          <w:rFonts w:cstheme="minorHAnsi"/>
          <w:i/>
          <w:noProof/>
        </w:rPr>
        <w:t xml:space="preserve"> 30</w:t>
      </w:r>
      <w:r w:rsidRPr="009E033D">
        <w:rPr>
          <w:rFonts w:cstheme="minorHAnsi"/>
          <w:noProof/>
        </w:rPr>
        <w:t>, 485-492.</w:t>
      </w:r>
      <w:bookmarkEnd w:id="7"/>
    </w:p>
    <w:p w:rsidR="004D31D0" w:rsidRPr="009E033D" w:rsidRDefault="00E17860" w:rsidP="00294C65">
      <w:pPr>
        <w:spacing w:line="360" w:lineRule="auto"/>
        <w:contextualSpacing/>
        <w:jc w:val="both"/>
        <w:rPr>
          <w:rFonts w:cstheme="minorHAnsi"/>
          <w:noProof/>
        </w:rPr>
      </w:pPr>
      <w:bookmarkStart w:id="8" w:name="_ENREF_9"/>
      <w:r w:rsidRPr="009E033D">
        <w:rPr>
          <w:rFonts w:cstheme="minorHAnsi"/>
          <w:noProof/>
        </w:rPr>
        <w:lastRenderedPageBreak/>
        <w:t>1</w:t>
      </w:r>
      <w:r w:rsidR="00CF187B" w:rsidRPr="009E033D">
        <w:rPr>
          <w:rFonts w:cstheme="minorHAnsi"/>
          <w:noProof/>
        </w:rPr>
        <w:t>6</w:t>
      </w:r>
      <w:r w:rsidR="004D31D0" w:rsidRPr="009E033D">
        <w:rPr>
          <w:rFonts w:cstheme="minorHAnsi"/>
          <w:noProof/>
        </w:rPr>
        <w:t>.</w:t>
      </w:r>
      <w:r w:rsidR="004D31D0" w:rsidRPr="009E033D">
        <w:rPr>
          <w:rFonts w:cstheme="minorHAnsi"/>
          <w:noProof/>
        </w:rPr>
        <w:tab/>
      </w:r>
      <w:r w:rsidR="004D31D0" w:rsidRPr="009E033D">
        <w:rPr>
          <w:rFonts w:cstheme="minorHAnsi"/>
          <w:b/>
          <w:noProof/>
        </w:rPr>
        <w:t>Friedman, A</w:t>
      </w:r>
      <w:r w:rsidR="004D31D0" w:rsidRPr="009E033D">
        <w:rPr>
          <w:rFonts w:cstheme="minorHAnsi"/>
          <w:noProof/>
        </w:rPr>
        <w:t>., Merenlender, A., Lax, E., Rosenstein, M., Lubin, N., and Yadid, G. (2009b). Early prediction of the effectiveness of antidepressants: inputs from an animal model. J Mol Neurosci</w:t>
      </w:r>
      <w:r w:rsidR="004D31D0" w:rsidRPr="009E033D">
        <w:rPr>
          <w:rFonts w:cstheme="minorHAnsi"/>
          <w:i/>
          <w:noProof/>
        </w:rPr>
        <w:t xml:space="preserve"> 39</w:t>
      </w:r>
      <w:r w:rsidR="004D31D0" w:rsidRPr="009E033D">
        <w:rPr>
          <w:rFonts w:cstheme="minorHAnsi"/>
          <w:noProof/>
        </w:rPr>
        <w:t>, 256-261.</w:t>
      </w:r>
      <w:bookmarkEnd w:id="8"/>
    </w:p>
    <w:p w:rsidR="00E17860" w:rsidRPr="009E033D" w:rsidRDefault="00E17860" w:rsidP="00294C65">
      <w:pPr>
        <w:spacing w:line="360" w:lineRule="auto"/>
        <w:contextualSpacing/>
        <w:jc w:val="both"/>
        <w:rPr>
          <w:rFonts w:cstheme="minorHAnsi"/>
          <w:noProof/>
        </w:rPr>
      </w:pPr>
      <w:bookmarkStart w:id="9" w:name="_ENREF_16"/>
      <w:r w:rsidRPr="009E033D">
        <w:rPr>
          <w:rFonts w:cstheme="minorHAnsi"/>
          <w:noProof/>
        </w:rPr>
        <w:t>1</w:t>
      </w:r>
      <w:r w:rsidR="00CF187B" w:rsidRPr="009E033D">
        <w:rPr>
          <w:rFonts w:cstheme="minorHAnsi"/>
          <w:noProof/>
        </w:rPr>
        <w:t>7</w:t>
      </w:r>
      <w:r w:rsidRPr="009E033D">
        <w:rPr>
          <w:rFonts w:cstheme="minorHAnsi"/>
          <w:noProof/>
        </w:rPr>
        <w:t>.</w:t>
      </w:r>
      <w:r w:rsidRPr="009E033D">
        <w:rPr>
          <w:rFonts w:cstheme="minorHAnsi"/>
          <w:noProof/>
        </w:rPr>
        <w:tab/>
        <w:t xml:space="preserve">Yadid, G., and </w:t>
      </w:r>
      <w:r w:rsidRPr="009E033D">
        <w:rPr>
          <w:rFonts w:cstheme="minorHAnsi"/>
          <w:b/>
          <w:noProof/>
        </w:rPr>
        <w:t>Friedman, A.</w:t>
      </w:r>
      <w:r w:rsidRPr="009E033D">
        <w:rPr>
          <w:rFonts w:cstheme="minorHAnsi"/>
          <w:noProof/>
        </w:rPr>
        <w:t xml:space="preserve"> (2008). Dynamics of the dopaminergic system as a key component to the understanding of depression. Prog Brain Res</w:t>
      </w:r>
      <w:r w:rsidRPr="009E033D">
        <w:rPr>
          <w:rFonts w:cstheme="minorHAnsi"/>
          <w:i/>
          <w:noProof/>
        </w:rPr>
        <w:t xml:space="preserve"> 172</w:t>
      </w:r>
      <w:r w:rsidRPr="009E033D">
        <w:rPr>
          <w:rFonts w:cstheme="minorHAnsi"/>
          <w:noProof/>
        </w:rPr>
        <w:t>, 265-286.</w:t>
      </w:r>
      <w:bookmarkEnd w:id="9"/>
    </w:p>
    <w:p w:rsidR="004D31D0" w:rsidRPr="009E033D" w:rsidRDefault="00E17860" w:rsidP="00294C65">
      <w:pPr>
        <w:spacing w:line="360" w:lineRule="auto"/>
        <w:contextualSpacing/>
        <w:jc w:val="both"/>
        <w:rPr>
          <w:rFonts w:cstheme="minorHAnsi"/>
          <w:noProof/>
        </w:rPr>
      </w:pPr>
      <w:bookmarkStart w:id="10" w:name="_ENREF_14"/>
      <w:r w:rsidRPr="009E033D">
        <w:rPr>
          <w:rFonts w:cstheme="minorHAnsi"/>
          <w:noProof/>
        </w:rPr>
        <w:t>1</w:t>
      </w:r>
      <w:r w:rsidR="00CF187B" w:rsidRPr="009E033D">
        <w:rPr>
          <w:rFonts w:cstheme="minorHAnsi"/>
          <w:noProof/>
        </w:rPr>
        <w:t>8</w:t>
      </w:r>
      <w:r w:rsidR="004D31D0" w:rsidRPr="009E033D">
        <w:rPr>
          <w:rFonts w:cstheme="minorHAnsi"/>
          <w:noProof/>
        </w:rPr>
        <w:t>.</w:t>
      </w:r>
      <w:r w:rsidR="004D31D0" w:rsidRPr="009E033D">
        <w:rPr>
          <w:rFonts w:cstheme="minorHAnsi"/>
          <w:noProof/>
        </w:rPr>
        <w:tab/>
        <w:t xml:space="preserve">Maayan, R., Touati-Werner, D., Shamir, D., Yadid, G., </w:t>
      </w:r>
      <w:r w:rsidR="004D31D0" w:rsidRPr="009E033D">
        <w:rPr>
          <w:rFonts w:cstheme="minorHAnsi"/>
          <w:b/>
          <w:noProof/>
        </w:rPr>
        <w:t>Friedman, A</w:t>
      </w:r>
      <w:r w:rsidR="004D31D0" w:rsidRPr="009E033D">
        <w:rPr>
          <w:rFonts w:cstheme="minorHAnsi"/>
          <w:noProof/>
        </w:rPr>
        <w:t>., Eisner, D., Weizman, A., and Herman, I. (2008). The effect of DHEA complementary treatment on heroin addicts participating in a rehabilitation program: a preliminary study. Eur Neuropsychopharmacol</w:t>
      </w:r>
      <w:r w:rsidR="004D31D0" w:rsidRPr="009E033D">
        <w:rPr>
          <w:rFonts w:cstheme="minorHAnsi"/>
          <w:i/>
          <w:noProof/>
        </w:rPr>
        <w:t xml:space="preserve"> 18</w:t>
      </w:r>
      <w:r w:rsidR="004D31D0" w:rsidRPr="009E033D">
        <w:rPr>
          <w:rFonts w:cstheme="minorHAnsi"/>
          <w:noProof/>
        </w:rPr>
        <w:t>, 406-413.</w:t>
      </w:r>
      <w:bookmarkEnd w:id="10"/>
    </w:p>
    <w:p w:rsidR="00E17860" w:rsidRPr="009E033D" w:rsidRDefault="00E17860" w:rsidP="00294C65">
      <w:pPr>
        <w:spacing w:line="360" w:lineRule="auto"/>
        <w:contextualSpacing/>
        <w:jc w:val="both"/>
        <w:rPr>
          <w:rFonts w:cstheme="minorHAnsi"/>
          <w:noProof/>
        </w:rPr>
      </w:pPr>
      <w:r w:rsidRPr="009E033D">
        <w:rPr>
          <w:rFonts w:cstheme="minorHAnsi"/>
          <w:noProof/>
        </w:rPr>
        <w:t>1</w:t>
      </w:r>
      <w:r w:rsidR="00CF187B" w:rsidRPr="009E033D">
        <w:rPr>
          <w:rFonts w:cstheme="minorHAnsi"/>
          <w:noProof/>
        </w:rPr>
        <w:t>9</w:t>
      </w:r>
      <w:r w:rsidRPr="009E033D">
        <w:rPr>
          <w:rFonts w:cstheme="minorHAnsi"/>
          <w:noProof/>
        </w:rPr>
        <w:t>.</w:t>
      </w:r>
      <w:r w:rsidRPr="009E033D">
        <w:rPr>
          <w:rFonts w:cstheme="minorHAnsi"/>
          <w:noProof/>
        </w:rPr>
        <w:tab/>
      </w:r>
      <w:r w:rsidRPr="009E033D">
        <w:rPr>
          <w:rFonts w:cstheme="minorHAnsi"/>
          <w:b/>
          <w:noProof/>
        </w:rPr>
        <w:t>Friedman, A.</w:t>
      </w:r>
      <w:r w:rsidRPr="009E033D">
        <w:rPr>
          <w:rFonts w:cstheme="minorHAnsi"/>
          <w:noProof/>
        </w:rPr>
        <w:t>, Friedman, Y., Dremencov, E., and Yadid, G. (2008). VTA dopamine neuron bursting is altered in an animal model of depression and corrected by desipramine. J Mol Neurosci</w:t>
      </w:r>
      <w:r w:rsidRPr="009E033D">
        <w:rPr>
          <w:rFonts w:cstheme="minorHAnsi"/>
          <w:i/>
          <w:noProof/>
        </w:rPr>
        <w:t xml:space="preserve"> 34</w:t>
      </w:r>
      <w:r w:rsidRPr="009E033D">
        <w:rPr>
          <w:rFonts w:cstheme="minorHAnsi"/>
          <w:noProof/>
        </w:rPr>
        <w:t>, 201-209.</w:t>
      </w:r>
    </w:p>
    <w:p w:rsidR="00007A32" w:rsidRPr="009E033D" w:rsidRDefault="00CF187B" w:rsidP="00294C65">
      <w:pPr>
        <w:spacing w:line="360" w:lineRule="auto"/>
        <w:contextualSpacing/>
        <w:jc w:val="both"/>
        <w:rPr>
          <w:rFonts w:cstheme="minorHAnsi"/>
          <w:noProof/>
        </w:rPr>
      </w:pPr>
      <w:r w:rsidRPr="009E033D">
        <w:rPr>
          <w:rFonts w:cstheme="minorHAnsi"/>
          <w:noProof/>
        </w:rPr>
        <w:t>20</w:t>
      </w:r>
      <w:r w:rsidR="00E17860" w:rsidRPr="009E033D">
        <w:rPr>
          <w:rFonts w:cstheme="minorHAnsi"/>
          <w:noProof/>
        </w:rPr>
        <w:t>.</w:t>
      </w:r>
      <w:r w:rsidR="00E17860" w:rsidRPr="009E033D">
        <w:rPr>
          <w:rFonts w:cstheme="minorHAnsi"/>
          <w:noProof/>
        </w:rPr>
        <w:tab/>
      </w:r>
      <w:r w:rsidR="00E17860" w:rsidRPr="009E033D">
        <w:rPr>
          <w:rFonts w:cstheme="minorHAnsi"/>
          <w:b/>
          <w:noProof/>
        </w:rPr>
        <w:t>Friedman, A.</w:t>
      </w:r>
      <w:r w:rsidR="00E17860" w:rsidRPr="009E033D">
        <w:rPr>
          <w:rFonts w:cstheme="minorHAnsi"/>
          <w:noProof/>
        </w:rPr>
        <w:t>, Deri, I., Friedman, Y., Dremencov, E., Goutkin, S., Kravchinsky, E., Mintz, M., Levi, D., Overstreet, D.H., and Yadid, G. (2007). Decoding of dopaminergic mesolimbic activity and depressive behavior. J Mol Neurosci</w:t>
      </w:r>
      <w:r w:rsidR="00E17860" w:rsidRPr="009E033D">
        <w:rPr>
          <w:rFonts w:cstheme="minorHAnsi"/>
          <w:i/>
          <w:noProof/>
        </w:rPr>
        <w:t xml:space="preserve"> 32</w:t>
      </w:r>
      <w:r w:rsidR="00E17860" w:rsidRPr="009E033D">
        <w:rPr>
          <w:rFonts w:cstheme="minorHAnsi"/>
          <w:noProof/>
        </w:rPr>
        <w:t>, 72-79.</w:t>
      </w:r>
    </w:p>
    <w:p w:rsidR="001415A1" w:rsidRPr="009E033D" w:rsidRDefault="00E17860" w:rsidP="00294C65">
      <w:pPr>
        <w:spacing w:line="360" w:lineRule="auto"/>
        <w:contextualSpacing/>
        <w:jc w:val="both"/>
        <w:rPr>
          <w:rFonts w:cstheme="minorHAnsi"/>
          <w:noProof/>
        </w:rPr>
      </w:pPr>
      <w:r w:rsidRPr="009E033D">
        <w:rPr>
          <w:rFonts w:cstheme="minorHAnsi"/>
          <w:noProof/>
        </w:rPr>
        <w:t>2</w:t>
      </w:r>
      <w:r w:rsidR="00CF187B" w:rsidRPr="009E033D">
        <w:rPr>
          <w:rFonts w:cstheme="minorHAnsi"/>
          <w:noProof/>
        </w:rPr>
        <w:t>1</w:t>
      </w:r>
      <w:r w:rsidRPr="009E033D">
        <w:rPr>
          <w:rFonts w:cstheme="minorHAnsi"/>
          <w:noProof/>
        </w:rPr>
        <w:t>.</w:t>
      </w:r>
      <w:r w:rsidRPr="009E033D">
        <w:rPr>
          <w:rFonts w:cstheme="minorHAnsi"/>
          <w:noProof/>
        </w:rPr>
        <w:tab/>
      </w:r>
      <w:r w:rsidR="001415A1" w:rsidRPr="009E033D">
        <w:rPr>
          <w:rFonts w:cstheme="minorHAnsi"/>
          <w:b/>
          <w:noProof/>
        </w:rPr>
        <w:t>Friedman, A.</w:t>
      </w:r>
      <w:r w:rsidR="001415A1" w:rsidRPr="009E033D">
        <w:rPr>
          <w:rFonts w:cstheme="minorHAnsi"/>
          <w:noProof/>
        </w:rPr>
        <w:t>, Dremencov, E., Crown, H., Levy, D., Mintz, M., Overstreet, D.H., and Yadid, G. (2005). Variability of the mesolimbic neuronal activity in a rat model of depression. Neuroreport</w:t>
      </w:r>
      <w:r w:rsidR="001415A1" w:rsidRPr="009E033D">
        <w:rPr>
          <w:rFonts w:cstheme="minorHAnsi"/>
          <w:i/>
          <w:noProof/>
        </w:rPr>
        <w:t xml:space="preserve"> 16</w:t>
      </w:r>
      <w:r w:rsidR="001415A1" w:rsidRPr="009E033D">
        <w:rPr>
          <w:rFonts w:cstheme="minorHAnsi"/>
          <w:noProof/>
        </w:rPr>
        <w:t>, 513-516.</w:t>
      </w:r>
    </w:p>
    <w:p w:rsidR="004D31D0" w:rsidRPr="009E033D" w:rsidRDefault="004D31D0" w:rsidP="00294C65">
      <w:pPr>
        <w:spacing w:line="360" w:lineRule="auto"/>
        <w:contextualSpacing/>
        <w:jc w:val="both"/>
        <w:rPr>
          <w:rFonts w:cstheme="minorHAnsi"/>
          <w:noProof/>
        </w:rPr>
      </w:pPr>
    </w:p>
    <w:p w:rsidR="000036D7" w:rsidRPr="009E033D" w:rsidRDefault="004D31D0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theme="minorHAnsi"/>
        </w:rPr>
        <w:fldChar w:fldCharType="end"/>
      </w:r>
      <w:r w:rsidR="000036D7" w:rsidRPr="009E033D">
        <w:rPr>
          <w:rFonts w:cs="Arial"/>
          <w:b/>
        </w:rPr>
        <w:t>*</w:t>
      </w:r>
      <w:r w:rsidR="000036D7" w:rsidRPr="009E033D">
        <w:rPr>
          <w:rFonts w:cs="Arial"/>
        </w:rPr>
        <w:t>Asterisk indicates co-first author</w:t>
      </w:r>
    </w:p>
    <w:p w:rsidR="001415A1" w:rsidRPr="009E033D" w:rsidRDefault="001415A1" w:rsidP="00294C65">
      <w:pPr>
        <w:spacing w:line="360" w:lineRule="auto"/>
        <w:contextualSpacing/>
        <w:jc w:val="both"/>
        <w:rPr>
          <w:rFonts w:cs="Arial"/>
          <w:b/>
        </w:rPr>
      </w:pPr>
    </w:p>
    <w:p w:rsidR="00F90850" w:rsidRPr="009E033D" w:rsidRDefault="00343E58" w:rsidP="00294C65">
      <w:pPr>
        <w:spacing w:line="360" w:lineRule="auto"/>
        <w:contextualSpacing/>
        <w:jc w:val="both"/>
        <w:rPr>
          <w:rFonts w:cs="Arial"/>
          <w:b/>
        </w:rPr>
      </w:pPr>
      <w:r w:rsidRPr="009E033D">
        <w:rPr>
          <w:rFonts w:cs="Arial"/>
          <w:b/>
        </w:rPr>
        <w:t>Mentoring Experience</w:t>
      </w:r>
      <w:r w:rsidR="00F90850" w:rsidRPr="009E033D">
        <w:rPr>
          <w:rFonts w:cs="Arial"/>
          <w:b/>
        </w:rPr>
        <w:t xml:space="preserve">: </w:t>
      </w:r>
    </w:p>
    <w:p w:rsidR="00104EE0" w:rsidRPr="009E033D" w:rsidRDefault="0073605E" w:rsidP="00104EE0">
      <w:pPr>
        <w:spacing w:line="360" w:lineRule="auto"/>
        <w:contextualSpacing/>
        <w:jc w:val="both"/>
        <w:rPr>
          <w:rFonts w:cs="Arial"/>
          <w:i/>
        </w:rPr>
      </w:pPr>
      <w:r w:rsidRPr="009E033D">
        <w:rPr>
          <w:rFonts w:cs="Arial"/>
          <w:i/>
        </w:rPr>
        <w:t xml:space="preserve">Supervision of </w:t>
      </w:r>
      <w:r w:rsidR="003E03B4">
        <w:rPr>
          <w:rFonts w:cs="Arial"/>
          <w:i/>
        </w:rPr>
        <w:t xml:space="preserve">Graduate </w:t>
      </w:r>
      <w:r w:rsidR="003E03B4" w:rsidRPr="009E033D">
        <w:rPr>
          <w:rFonts w:cs="Arial"/>
          <w:i/>
        </w:rPr>
        <w:t>projects</w:t>
      </w:r>
      <w:r w:rsidR="00F90850" w:rsidRPr="009E033D">
        <w:rPr>
          <w:rFonts w:cs="Arial"/>
          <w:i/>
        </w:rPr>
        <w:t xml:space="preserve">: </w:t>
      </w:r>
    </w:p>
    <w:p w:rsidR="00FA51B9" w:rsidRPr="009E033D" w:rsidRDefault="00FA51B9" w:rsidP="00104EE0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Arial"/>
          <w:i/>
        </w:rPr>
      </w:pPr>
      <w:r w:rsidRPr="009E033D">
        <w:rPr>
          <w:rFonts w:cs="Arial"/>
        </w:rPr>
        <w:t>Tulmakov D. and Slocum</w:t>
      </w:r>
      <w:r w:rsidR="008567FC" w:rsidRPr="009E033D">
        <w:rPr>
          <w:rFonts w:cs="Arial"/>
        </w:rPr>
        <w:t xml:space="preserve"> J.</w:t>
      </w:r>
      <w:r w:rsidRPr="009E033D">
        <w:rPr>
          <w:rFonts w:cs="Arial"/>
        </w:rPr>
        <w:t xml:space="preserve"> (2013-201</w:t>
      </w:r>
      <w:r w:rsidR="00CF50DE" w:rsidRPr="009E033D">
        <w:rPr>
          <w:rFonts w:cs="Arial"/>
        </w:rPr>
        <w:t>6</w:t>
      </w:r>
      <w:r w:rsidR="00C30694" w:rsidRPr="009E033D">
        <w:rPr>
          <w:rFonts w:cs="Arial"/>
        </w:rPr>
        <w:t>, MIT)</w:t>
      </w:r>
      <w:r w:rsidR="00F539FD" w:rsidRPr="009E033D">
        <w:rPr>
          <w:rFonts w:cs="Arial"/>
        </w:rPr>
        <w:t>, p</w:t>
      </w:r>
      <w:r w:rsidR="003E261E" w:rsidRPr="009E033D">
        <w:rPr>
          <w:rFonts w:cs="Arial"/>
        </w:rPr>
        <w:t xml:space="preserve">ublished in </w:t>
      </w:r>
      <w:r w:rsidR="00F539FD" w:rsidRPr="009E033D">
        <w:rPr>
          <w:rFonts w:cs="Arial"/>
        </w:rPr>
        <w:t>p</w:t>
      </w:r>
      <w:r w:rsidR="00C30694" w:rsidRPr="009E033D">
        <w:rPr>
          <w:rFonts w:cs="Arial"/>
        </w:rPr>
        <w:t xml:space="preserve">ublication No. </w:t>
      </w:r>
      <w:r w:rsidR="00F539FD" w:rsidRPr="009E033D">
        <w:rPr>
          <w:rFonts w:cs="Arial"/>
        </w:rPr>
        <w:t>2</w:t>
      </w:r>
    </w:p>
    <w:p w:rsidR="00010E08" w:rsidRPr="009E033D" w:rsidRDefault="002B5890" w:rsidP="00104EE0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9E033D">
        <w:rPr>
          <w:rFonts w:cs="Arial"/>
        </w:rPr>
        <w:t>Frankel M</w:t>
      </w:r>
      <w:r w:rsidR="008567FC" w:rsidRPr="009E033D">
        <w:rPr>
          <w:rFonts w:cs="Arial"/>
        </w:rPr>
        <w:t>.</w:t>
      </w:r>
      <w:r w:rsidR="0073605E" w:rsidRPr="009E033D">
        <w:rPr>
          <w:rFonts w:cs="Arial"/>
        </w:rPr>
        <w:t xml:space="preserve"> and</w:t>
      </w:r>
      <w:r w:rsidRPr="009E033D">
        <w:rPr>
          <w:rFonts w:cs="Arial"/>
        </w:rPr>
        <w:t xml:space="preserve"> Flaumenhaft Y</w:t>
      </w:r>
      <w:r w:rsidR="008567FC" w:rsidRPr="009E033D">
        <w:rPr>
          <w:rFonts w:cs="Arial"/>
        </w:rPr>
        <w:t>.</w:t>
      </w:r>
      <w:r w:rsidR="00FA51B9" w:rsidRPr="009E033D">
        <w:rPr>
          <w:rFonts w:cs="Arial"/>
        </w:rPr>
        <w:t xml:space="preserve"> (2006-2010, Bar-Ilan)</w:t>
      </w:r>
      <w:r w:rsidR="00F539FD" w:rsidRPr="009E033D">
        <w:rPr>
          <w:rFonts w:cs="Arial"/>
        </w:rPr>
        <w:t>,</w:t>
      </w:r>
      <w:r w:rsidRPr="009E033D">
        <w:rPr>
          <w:rFonts w:cs="Arial"/>
        </w:rPr>
        <w:t xml:space="preserve"> </w:t>
      </w:r>
      <w:r w:rsidR="00EE5403" w:rsidRPr="009E033D">
        <w:rPr>
          <w:rFonts w:cs="Arial"/>
        </w:rPr>
        <w:t>p</w:t>
      </w:r>
      <w:r w:rsidR="00274251" w:rsidRPr="009E033D">
        <w:rPr>
          <w:rFonts w:cs="Arial"/>
        </w:rPr>
        <w:t xml:space="preserve">ublished </w:t>
      </w:r>
      <w:r w:rsidR="00BF3A31" w:rsidRPr="009E033D">
        <w:rPr>
          <w:rFonts w:cs="Arial"/>
        </w:rPr>
        <w:t>in</w:t>
      </w:r>
      <w:r w:rsidR="00EE5403" w:rsidRPr="009E033D">
        <w:rPr>
          <w:rFonts w:cs="Arial"/>
        </w:rPr>
        <w:t xml:space="preserve"> p</w:t>
      </w:r>
      <w:r w:rsidR="00C30694" w:rsidRPr="009E033D">
        <w:rPr>
          <w:rFonts w:cs="Arial"/>
        </w:rPr>
        <w:t xml:space="preserve">ublication No. </w:t>
      </w:r>
      <w:r w:rsidR="00F539FD" w:rsidRPr="009E033D">
        <w:rPr>
          <w:rFonts w:cs="Arial"/>
        </w:rPr>
        <w:t>6</w:t>
      </w:r>
      <w:r w:rsidR="00C30694" w:rsidRPr="009E033D">
        <w:rPr>
          <w:rFonts w:cs="Arial"/>
        </w:rPr>
        <w:t>.</w:t>
      </w:r>
    </w:p>
    <w:p w:rsidR="002B5890" w:rsidRPr="009E033D" w:rsidRDefault="002B5890" w:rsidP="00104EE0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Arial"/>
        </w:rPr>
      </w:pPr>
      <w:r w:rsidRPr="009E033D">
        <w:rPr>
          <w:rFonts w:cs="Arial"/>
        </w:rPr>
        <w:t xml:space="preserve">Lax </w:t>
      </w:r>
      <w:r w:rsidR="00274251" w:rsidRPr="009E033D">
        <w:rPr>
          <w:rFonts w:cs="Arial"/>
        </w:rPr>
        <w:t>E</w:t>
      </w:r>
      <w:r w:rsidR="008567FC" w:rsidRPr="009E033D">
        <w:rPr>
          <w:rFonts w:cs="Arial"/>
        </w:rPr>
        <w:t>.</w:t>
      </w:r>
      <w:r w:rsidR="00274251" w:rsidRPr="009E033D">
        <w:rPr>
          <w:rFonts w:cs="Arial"/>
        </w:rPr>
        <w:t>, Abraham L</w:t>
      </w:r>
      <w:r w:rsidR="008567FC" w:rsidRPr="009E033D">
        <w:rPr>
          <w:rFonts w:cs="Arial"/>
        </w:rPr>
        <w:t>.</w:t>
      </w:r>
      <w:r w:rsidR="00274251" w:rsidRPr="009E033D">
        <w:rPr>
          <w:rFonts w:cs="Arial"/>
        </w:rPr>
        <w:t xml:space="preserve">, </w:t>
      </w:r>
      <w:r w:rsidR="0073605E" w:rsidRPr="009E033D">
        <w:rPr>
          <w:rFonts w:cs="Arial"/>
        </w:rPr>
        <w:t xml:space="preserve">and </w:t>
      </w:r>
      <w:r w:rsidR="00274251" w:rsidRPr="009E033D">
        <w:rPr>
          <w:rFonts w:cs="Arial"/>
        </w:rPr>
        <w:t>Flaumenhat Y</w:t>
      </w:r>
      <w:r w:rsidR="008567FC" w:rsidRPr="009E033D">
        <w:rPr>
          <w:rFonts w:cs="Arial"/>
        </w:rPr>
        <w:t>.</w:t>
      </w:r>
      <w:r w:rsidR="000E0D20" w:rsidRPr="009E033D">
        <w:rPr>
          <w:rFonts w:cs="Arial"/>
        </w:rPr>
        <w:t xml:space="preserve"> (2006-2010, Bar-Ilan)</w:t>
      </w:r>
      <w:r w:rsidR="00EE5403" w:rsidRPr="009E033D">
        <w:rPr>
          <w:rFonts w:cs="Arial"/>
        </w:rPr>
        <w:t>,</w:t>
      </w:r>
      <w:r w:rsidR="00BF3A31" w:rsidRPr="009E033D">
        <w:rPr>
          <w:rFonts w:cs="Arial"/>
        </w:rPr>
        <w:t xml:space="preserve"> published in</w:t>
      </w:r>
      <w:r w:rsidR="00274251" w:rsidRPr="009E033D">
        <w:rPr>
          <w:rFonts w:cs="Arial"/>
        </w:rPr>
        <w:t xml:space="preserve"> </w:t>
      </w:r>
      <w:r w:rsidR="00EE5403" w:rsidRPr="009E033D">
        <w:rPr>
          <w:rFonts w:cs="Arial"/>
        </w:rPr>
        <w:t>p</w:t>
      </w:r>
      <w:r w:rsidR="00C30694" w:rsidRPr="009E033D">
        <w:rPr>
          <w:rFonts w:cs="Arial"/>
        </w:rPr>
        <w:t xml:space="preserve">ublications Nos. </w:t>
      </w:r>
      <w:r w:rsidR="00F539FD" w:rsidRPr="009E033D">
        <w:rPr>
          <w:rFonts w:cs="Arial"/>
        </w:rPr>
        <w:t>5</w:t>
      </w:r>
      <w:r w:rsidR="00C30694" w:rsidRPr="009E033D">
        <w:rPr>
          <w:rFonts w:cs="Arial"/>
        </w:rPr>
        <w:t>, 1</w:t>
      </w:r>
      <w:r w:rsidR="00F539FD" w:rsidRPr="009E033D">
        <w:rPr>
          <w:rFonts w:cs="Arial"/>
        </w:rPr>
        <w:t>2</w:t>
      </w:r>
      <w:r w:rsidR="00C30694" w:rsidRPr="009E033D">
        <w:rPr>
          <w:rFonts w:cs="Arial"/>
        </w:rPr>
        <w:t>-1</w:t>
      </w:r>
      <w:r w:rsidR="00F539FD" w:rsidRPr="009E033D">
        <w:rPr>
          <w:rFonts w:cs="Arial"/>
        </w:rPr>
        <w:t>5</w:t>
      </w:r>
      <w:r w:rsidR="00C30694" w:rsidRPr="009E033D">
        <w:rPr>
          <w:rFonts w:cs="Arial"/>
        </w:rPr>
        <w:t>.</w:t>
      </w:r>
    </w:p>
    <w:p w:rsidR="00104EE0" w:rsidRPr="009E033D" w:rsidRDefault="00A64EFE" w:rsidP="00104EE0">
      <w:pPr>
        <w:spacing w:line="360" w:lineRule="auto"/>
        <w:contextualSpacing/>
        <w:jc w:val="both"/>
        <w:rPr>
          <w:rFonts w:cs="Arial"/>
          <w:i/>
        </w:rPr>
      </w:pPr>
      <w:r w:rsidRPr="009E033D">
        <w:rPr>
          <w:rFonts w:cs="Arial"/>
          <w:i/>
        </w:rPr>
        <w:t xml:space="preserve">Undergraduate </w:t>
      </w:r>
      <w:r w:rsidR="007A3A46" w:rsidRPr="009E033D">
        <w:rPr>
          <w:rFonts w:cs="Arial"/>
          <w:i/>
        </w:rPr>
        <w:t xml:space="preserve">projects </w:t>
      </w:r>
      <w:r w:rsidRPr="009E033D">
        <w:rPr>
          <w:rFonts w:cs="Arial"/>
          <w:i/>
        </w:rPr>
        <w:t>su</w:t>
      </w:r>
      <w:bookmarkStart w:id="11" w:name="_GoBack"/>
      <w:bookmarkEnd w:id="11"/>
      <w:r w:rsidRPr="009E033D">
        <w:rPr>
          <w:rFonts w:cs="Arial"/>
          <w:i/>
        </w:rPr>
        <w:t>pervision:</w:t>
      </w:r>
    </w:p>
    <w:p w:rsidR="00104EE0" w:rsidRPr="009E033D" w:rsidRDefault="00104EE0" w:rsidP="00104EE0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Arial"/>
          <w:i/>
        </w:rPr>
      </w:pPr>
      <w:r w:rsidRPr="009E033D">
        <w:rPr>
          <w:rFonts w:cs="Arial"/>
        </w:rPr>
        <w:t>Truong, T.F., Yang, J., Hood, A.S., Yang, J. Hood, A. S., Mikofalvy, K. A., Beck, D. W., Nguyen, N., Nelson, E. D., Toro Arana, S. E., (2010-2017</w:t>
      </w:r>
      <w:r w:rsidR="00EE5403" w:rsidRPr="009E033D">
        <w:rPr>
          <w:rFonts w:cs="Arial"/>
        </w:rPr>
        <w:t>, MIT), p</w:t>
      </w:r>
      <w:r w:rsidRPr="009E033D">
        <w:rPr>
          <w:rFonts w:cs="Arial"/>
        </w:rPr>
        <w:t xml:space="preserve">ublished in </w:t>
      </w:r>
      <w:r w:rsidR="00EE5403" w:rsidRPr="009E033D">
        <w:rPr>
          <w:rFonts w:cs="Arial"/>
        </w:rPr>
        <w:t>p</w:t>
      </w:r>
      <w:r w:rsidRPr="009E033D">
        <w:rPr>
          <w:rFonts w:cs="Arial"/>
        </w:rPr>
        <w:t>ublication No. 1.</w:t>
      </w:r>
    </w:p>
    <w:p w:rsidR="00A64EFE" w:rsidRPr="009E033D" w:rsidRDefault="00A64EFE" w:rsidP="00104EE0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Arial"/>
        </w:rPr>
      </w:pPr>
      <w:r w:rsidRPr="009E033D">
        <w:rPr>
          <w:rFonts w:cs="Arial"/>
        </w:rPr>
        <w:t>Keselman M.,</w:t>
      </w:r>
      <w:r w:rsidR="00C30694" w:rsidRPr="009E033D">
        <w:rPr>
          <w:rFonts w:cs="Arial"/>
        </w:rPr>
        <w:t xml:space="preserve"> Fryman A. (2011-2016, MIT). P</w:t>
      </w:r>
      <w:r w:rsidRPr="009E033D">
        <w:rPr>
          <w:rFonts w:cs="Arial"/>
        </w:rPr>
        <w:t xml:space="preserve">ublished in </w:t>
      </w:r>
      <w:r w:rsidR="00C30694" w:rsidRPr="009E033D">
        <w:rPr>
          <w:rFonts w:cs="Arial"/>
        </w:rPr>
        <w:t xml:space="preserve">Publication No. </w:t>
      </w:r>
      <w:r w:rsidR="00EE5403" w:rsidRPr="009E033D">
        <w:rPr>
          <w:rFonts w:cs="Arial"/>
        </w:rPr>
        <w:t>3</w:t>
      </w:r>
      <w:r w:rsidR="00C30694" w:rsidRPr="009E033D">
        <w:rPr>
          <w:rFonts w:cs="Arial"/>
        </w:rPr>
        <w:t>.</w:t>
      </w:r>
    </w:p>
    <w:p w:rsidR="00104EE0" w:rsidRPr="009E033D" w:rsidRDefault="00A64EFE" w:rsidP="00104EE0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Arial"/>
        </w:rPr>
      </w:pPr>
      <w:r w:rsidRPr="009E033D">
        <w:rPr>
          <w:rFonts w:cs="Arial"/>
        </w:rPr>
        <w:t xml:space="preserve">Rubin S., Crayton R., Rajan L.,  Quisenberry L.C. , Felhofer A.D., Choi J., Xu H., Maeda M. J., Song. H., Wall T., Gavrin M., Michael M., Yang L., Jackson K., Hood A., Shi Q., Ruangwises S., Kim M., </w:t>
      </w:r>
      <w:r w:rsidRPr="009E033D">
        <w:rPr>
          <w:rFonts w:cs="Arial"/>
        </w:rPr>
        <w:lastRenderedPageBreak/>
        <w:t>Yang J., Hu V.,  Toro Arana S., Jaitly K.</w:t>
      </w:r>
      <w:r w:rsidR="00C30694" w:rsidRPr="009E033D">
        <w:rPr>
          <w:rFonts w:cs="Arial"/>
        </w:rPr>
        <w:t>, Mikofalvy K.,</w:t>
      </w:r>
      <w:r w:rsidR="00EE5403" w:rsidRPr="009E033D">
        <w:rPr>
          <w:rFonts w:cs="Arial"/>
        </w:rPr>
        <w:t xml:space="preserve"> Vijaykumar B. (2010-2016, MIT), p</w:t>
      </w:r>
      <w:r w:rsidRPr="009E033D">
        <w:rPr>
          <w:rFonts w:cs="Arial"/>
        </w:rPr>
        <w:t xml:space="preserve">ublished in </w:t>
      </w:r>
      <w:r w:rsidR="00EE5403" w:rsidRPr="009E033D">
        <w:rPr>
          <w:rFonts w:cs="Arial"/>
        </w:rPr>
        <w:t>p</w:t>
      </w:r>
      <w:r w:rsidR="00104EE0" w:rsidRPr="009E033D">
        <w:rPr>
          <w:rFonts w:cs="Arial"/>
        </w:rPr>
        <w:t>ublication No</w:t>
      </w:r>
      <w:r w:rsidR="00EE5403" w:rsidRPr="009E033D">
        <w:rPr>
          <w:rFonts w:cs="Arial"/>
        </w:rPr>
        <w:t>. 4</w:t>
      </w:r>
      <w:r w:rsidR="00104EE0" w:rsidRPr="009E033D">
        <w:rPr>
          <w:rFonts w:cs="Arial"/>
        </w:rPr>
        <w:t xml:space="preserve">. </w:t>
      </w:r>
    </w:p>
    <w:p w:rsidR="00104EE0" w:rsidRPr="009E033D" w:rsidRDefault="00A64EFE" w:rsidP="00104EE0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Arial"/>
        </w:rPr>
      </w:pPr>
      <w:r w:rsidRPr="009E033D">
        <w:rPr>
          <w:rFonts w:cs="Arial"/>
        </w:rPr>
        <w:t>Rosenste</w:t>
      </w:r>
      <w:r w:rsidR="00EE5403" w:rsidRPr="009E033D">
        <w:rPr>
          <w:rFonts w:cs="Arial"/>
        </w:rPr>
        <w:t>in M, Lubin N (2006, Bar-Ilan), p</w:t>
      </w:r>
      <w:r w:rsidR="00C30694" w:rsidRPr="009E033D">
        <w:rPr>
          <w:rFonts w:cs="Arial"/>
        </w:rPr>
        <w:t xml:space="preserve">ublished in </w:t>
      </w:r>
      <w:r w:rsidR="00EE5403" w:rsidRPr="009E033D">
        <w:rPr>
          <w:rFonts w:cs="Arial"/>
        </w:rPr>
        <w:t>p</w:t>
      </w:r>
      <w:r w:rsidR="00C30694" w:rsidRPr="009E033D">
        <w:rPr>
          <w:rFonts w:cs="Arial"/>
        </w:rPr>
        <w:t>ublication No. 1</w:t>
      </w:r>
      <w:r w:rsidR="00EE5403" w:rsidRPr="009E033D">
        <w:rPr>
          <w:rFonts w:cs="Arial"/>
        </w:rPr>
        <w:t>6</w:t>
      </w:r>
      <w:r w:rsidR="00C30694" w:rsidRPr="009E033D">
        <w:rPr>
          <w:rFonts w:cs="Arial"/>
        </w:rPr>
        <w:t>.</w:t>
      </w:r>
    </w:p>
    <w:p w:rsidR="00A64EFE" w:rsidRPr="009E033D" w:rsidRDefault="00A64EFE" w:rsidP="00104EE0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Arial"/>
        </w:rPr>
      </w:pPr>
      <w:r w:rsidRPr="009E033D">
        <w:rPr>
          <w:rFonts w:cs="Arial"/>
        </w:rPr>
        <w:t>Goutkin S., Kravchinsky E. (2005, Bar-Ilan)</w:t>
      </w:r>
      <w:r w:rsidR="00EE5403" w:rsidRPr="009E033D">
        <w:rPr>
          <w:rFonts w:cs="Arial"/>
        </w:rPr>
        <w:t>, p</w:t>
      </w:r>
      <w:r w:rsidR="00C30694" w:rsidRPr="009E033D">
        <w:rPr>
          <w:rFonts w:cs="Arial"/>
        </w:rPr>
        <w:t xml:space="preserve">ublished in </w:t>
      </w:r>
      <w:r w:rsidR="00EE5403" w:rsidRPr="009E033D">
        <w:rPr>
          <w:rFonts w:cs="Arial"/>
        </w:rPr>
        <w:t>p</w:t>
      </w:r>
      <w:r w:rsidR="00C30694" w:rsidRPr="009E033D">
        <w:rPr>
          <w:rFonts w:cs="Arial"/>
        </w:rPr>
        <w:t xml:space="preserve">ublication No. </w:t>
      </w:r>
      <w:r w:rsidR="00EE5403" w:rsidRPr="009E033D">
        <w:rPr>
          <w:rFonts w:cs="Arial"/>
        </w:rPr>
        <w:t>20</w:t>
      </w:r>
      <w:r w:rsidR="00C30694" w:rsidRPr="009E033D">
        <w:rPr>
          <w:rFonts w:cs="Arial"/>
        </w:rPr>
        <w:t>.</w:t>
      </w:r>
    </w:p>
    <w:p w:rsidR="003364CB" w:rsidRPr="009E033D" w:rsidRDefault="003364CB" w:rsidP="00294C65">
      <w:pPr>
        <w:spacing w:line="360" w:lineRule="auto"/>
        <w:contextualSpacing/>
        <w:rPr>
          <w:rFonts w:cs="Arial"/>
          <w:b/>
        </w:rPr>
      </w:pPr>
    </w:p>
    <w:p w:rsidR="00477D22" w:rsidRPr="009E033D" w:rsidRDefault="00477D22" w:rsidP="00294C65">
      <w:pPr>
        <w:spacing w:line="360" w:lineRule="auto"/>
        <w:contextualSpacing/>
        <w:rPr>
          <w:rFonts w:cs="Arial"/>
          <w:b/>
        </w:rPr>
      </w:pPr>
      <w:r w:rsidRPr="009E033D">
        <w:rPr>
          <w:rFonts w:cs="Arial"/>
          <w:b/>
        </w:rPr>
        <w:t xml:space="preserve">Patents: </w:t>
      </w:r>
    </w:p>
    <w:p w:rsidR="00C30694" w:rsidRPr="009E033D" w:rsidRDefault="00C30694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  <w:noProof/>
        </w:rPr>
        <w:t>1.</w:t>
      </w:r>
      <w:r w:rsidRPr="009E033D">
        <w:rPr>
          <w:rFonts w:cs="Arial"/>
          <w:b/>
          <w:noProof/>
        </w:rPr>
        <w:t xml:space="preserve"> </w:t>
      </w:r>
      <w:r w:rsidR="00B80DB3" w:rsidRPr="009E033D">
        <w:rPr>
          <w:rFonts w:cs="Arial"/>
          <w:b/>
          <w:noProof/>
        </w:rPr>
        <w:t>Friedman A</w:t>
      </w:r>
      <w:r w:rsidR="00B80DB3" w:rsidRPr="009E033D">
        <w:rPr>
          <w:rFonts w:cs="Arial"/>
          <w:noProof/>
        </w:rPr>
        <w:t xml:space="preserve">, Keselman MD, Gibb LG, &amp; Graybiel AM (2015) </w:t>
      </w:r>
      <w:r w:rsidR="00477D22" w:rsidRPr="009E033D">
        <w:rPr>
          <w:rFonts w:cs="Arial"/>
        </w:rPr>
        <w:t>Fully Unsupervised Clustering Algorit</w:t>
      </w:r>
      <w:r w:rsidRPr="009E033D">
        <w:rPr>
          <w:rFonts w:cs="Arial"/>
        </w:rPr>
        <w:t>hm Optimized for Spike Sorting.</w:t>
      </w:r>
    </w:p>
    <w:p w:rsidR="00477D22" w:rsidRPr="009E033D" w:rsidRDefault="00C30694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 xml:space="preserve">2. </w:t>
      </w:r>
      <w:r w:rsidR="00B80DB3" w:rsidRPr="009E033D">
        <w:rPr>
          <w:rFonts w:cs="Arial"/>
        </w:rPr>
        <w:t xml:space="preserve">Yadid G, </w:t>
      </w:r>
      <w:r w:rsidR="00B80DB3" w:rsidRPr="009E033D">
        <w:rPr>
          <w:rFonts w:cs="Arial"/>
          <w:b/>
        </w:rPr>
        <w:t>Friedman A</w:t>
      </w:r>
      <w:r w:rsidR="00BF0847" w:rsidRPr="009E033D">
        <w:rPr>
          <w:rFonts w:cs="Arial"/>
          <w:b/>
        </w:rPr>
        <w:t xml:space="preserve"> </w:t>
      </w:r>
      <w:r w:rsidR="00BF0847" w:rsidRPr="009E033D">
        <w:rPr>
          <w:rFonts w:cs="Arial"/>
        </w:rPr>
        <w:t xml:space="preserve">&amp; </w:t>
      </w:r>
      <w:r w:rsidR="00B80DB3" w:rsidRPr="009E033D">
        <w:rPr>
          <w:rFonts w:cs="Arial"/>
        </w:rPr>
        <w:t xml:space="preserve">Abeles M (2008) </w:t>
      </w:r>
      <w:r w:rsidR="00477D22" w:rsidRPr="009E033D">
        <w:rPr>
          <w:rFonts w:cs="Arial"/>
        </w:rPr>
        <w:t>A</w:t>
      </w:r>
      <w:r w:rsidR="00B80DB3" w:rsidRPr="009E033D">
        <w:rPr>
          <w:rFonts w:cs="Arial"/>
        </w:rPr>
        <w:t xml:space="preserve"> Device and Method for Deep B</w:t>
      </w:r>
      <w:r w:rsidR="00477D22" w:rsidRPr="009E033D">
        <w:rPr>
          <w:rFonts w:cs="Arial"/>
        </w:rPr>
        <w:t>rai</w:t>
      </w:r>
      <w:r w:rsidR="00B80DB3" w:rsidRPr="009E033D">
        <w:rPr>
          <w:rFonts w:cs="Arial"/>
        </w:rPr>
        <w:t>n Stimulation as a New Form of T</w:t>
      </w:r>
      <w:r w:rsidR="00477D22" w:rsidRPr="009E033D">
        <w:rPr>
          <w:rFonts w:cs="Arial"/>
        </w:rPr>
        <w:t xml:space="preserve">reating Chronic </w:t>
      </w:r>
      <w:r w:rsidR="00B80DB3" w:rsidRPr="009E033D">
        <w:rPr>
          <w:rFonts w:cs="Arial"/>
        </w:rPr>
        <w:t>D</w:t>
      </w:r>
      <w:r w:rsidRPr="009E033D">
        <w:rPr>
          <w:rFonts w:cs="Arial"/>
        </w:rPr>
        <w:t>epression.</w:t>
      </w:r>
    </w:p>
    <w:p w:rsidR="003364CB" w:rsidRPr="009E033D" w:rsidRDefault="003364CB" w:rsidP="00294C65">
      <w:pPr>
        <w:spacing w:line="360" w:lineRule="auto"/>
        <w:contextualSpacing/>
        <w:jc w:val="both"/>
        <w:rPr>
          <w:rFonts w:cs="Arial"/>
        </w:rPr>
      </w:pPr>
    </w:p>
    <w:p w:rsidR="001632F9" w:rsidRDefault="00C55EA2" w:rsidP="00294C65">
      <w:pPr>
        <w:spacing w:line="360" w:lineRule="auto"/>
        <w:contextualSpacing/>
        <w:rPr>
          <w:rFonts w:cs="Arial"/>
          <w:b/>
        </w:rPr>
      </w:pPr>
      <w:r w:rsidRPr="009E033D">
        <w:rPr>
          <w:rFonts w:cs="Arial"/>
          <w:b/>
        </w:rPr>
        <w:t xml:space="preserve">Invited </w:t>
      </w:r>
      <w:r w:rsidR="001632F9" w:rsidRPr="009E033D">
        <w:rPr>
          <w:rFonts w:cs="Arial"/>
          <w:b/>
        </w:rPr>
        <w:t>Presentations</w:t>
      </w:r>
      <w:r w:rsidR="005D6577" w:rsidRPr="009E033D">
        <w:rPr>
          <w:rFonts w:cs="Arial"/>
          <w:b/>
        </w:rPr>
        <w:t>:</w:t>
      </w:r>
    </w:p>
    <w:p w:rsidR="008C7FDD" w:rsidRPr="009E033D" w:rsidRDefault="008C7FDD" w:rsidP="008C7FDD">
      <w:pPr>
        <w:spacing w:line="360" w:lineRule="auto"/>
        <w:rPr>
          <w:rFonts w:cstheme="minorHAnsi"/>
        </w:rPr>
      </w:pPr>
      <w:r>
        <w:t>Cortico-Striosomal Circuit is Critical for Regulation of Normal and Aberrant Decision-Making</w:t>
      </w:r>
      <w:r w:rsidRPr="009E033D">
        <w:rPr>
          <w:rFonts w:cstheme="minorHAnsi"/>
        </w:rPr>
        <w:t>.</w:t>
      </w:r>
    </w:p>
    <w:p w:rsidR="008C7FDD" w:rsidRPr="009E033D" w:rsidRDefault="008C7FDD" w:rsidP="008C7FDD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 xml:space="preserve"> </w:t>
      </w:r>
      <w:r w:rsidRPr="008C7FDD">
        <w:rPr>
          <w:rFonts w:cstheme="minorHAnsi"/>
          <w:i/>
        </w:rPr>
        <w:t>Department of Neuroscience Symposium</w:t>
      </w:r>
      <w:r>
        <w:rPr>
          <w:rFonts w:cstheme="minorHAnsi"/>
          <w:i/>
        </w:rPr>
        <w:t>, Yale</w:t>
      </w:r>
      <w:r w:rsidRPr="009E033D">
        <w:rPr>
          <w:rFonts w:cstheme="minorHAnsi"/>
        </w:rPr>
        <w:t xml:space="preserve">, </w:t>
      </w:r>
      <w:r>
        <w:rPr>
          <w:rFonts w:cstheme="minorHAnsi"/>
        </w:rPr>
        <w:t xml:space="preserve">January </w:t>
      </w:r>
      <w:r w:rsidRPr="009E033D">
        <w:rPr>
          <w:rFonts w:cstheme="minorHAnsi"/>
        </w:rPr>
        <w:t xml:space="preserve"> 201</w:t>
      </w:r>
      <w:r>
        <w:rPr>
          <w:rFonts w:cstheme="minorHAnsi"/>
        </w:rPr>
        <w:t>8</w:t>
      </w:r>
      <w:r w:rsidRPr="009E033D">
        <w:rPr>
          <w:rFonts w:cstheme="minorHAnsi"/>
        </w:rPr>
        <w:t>.</w:t>
      </w:r>
    </w:p>
    <w:p w:rsidR="008C7FDD" w:rsidRDefault="008C7FDD" w:rsidP="00294C65">
      <w:pPr>
        <w:spacing w:line="360" w:lineRule="auto"/>
        <w:contextualSpacing/>
        <w:rPr>
          <w:rFonts w:cs="Arial"/>
          <w:b/>
        </w:rPr>
      </w:pPr>
    </w:p>
    <w:p w:rsidR="00C770FE" w:rsidRPr="009E033D" w:rsidRDefault="00C770FE" w:rsidP="00C770FE">
      <w:pPr>
        <w:spacing w:line="360" w:lineRule="auto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>A shift in the excitation-inhibition balance of a cortico-striosomal circuit underlies</w:t>
      </w:r>
      <w:r w:rsidRPr="009E033D">
        <w:rPr>
          <w:rFonts w:cstheme="minorHAnsi"/>
        </w:rPr>
        <w:t xml:space="preserve">, </w:t>
      </w:r>
      <w:r w:rsidRPr="009E033D">
        <w:rPr>
          <w:rFonts w:cstheme="minorHAnsi"/>
          <w:i/>
        </w:rPr>
        <w:t xml:space="preserve">SFN Annual Meeting, </w:t>
      </w:r>
      <w:r>
        <w:rPr>
          <w:rFonts w:cstheme="minorHAnsi"/>
        </w:rPr>
        <w:t>Washington D.C.</w:t>
      </w:r>
      <w:r w:rsidRPr="009E033D">
        <w:rPr>
          <w:rFonts w:cstheme="minorHAnsi"/>
        </w:rPr>
        <w:t>, November 201</w:t>
      </w:r>
      <w:r>
        <w:rPr>
          <w:rFonts w:cstheme="minorHAnsi"/>
        </w:rPr>
        <w:t>7</w:t>
      </w:r>
      <w:r w:rsidRPr="009E033D">
        <w:rPr>
          <w:rFonts w:cstheme="minorHAnsi"/>
        </w:rPr>
        <w:t xml:space="preserve">. </w:t>
      </w:r>
    </w:p>
    <w:p w:rsidR="00C770FE" w:rsidRDefault="00C770FE" w:rsidP="00294C65">
      <w:pPr>
        <w:spacing w:line="360" w:lineRule="auto"/>
        <w:contextualSpacing/>
        <w:rPr>
          <w:rFonts w:cs="Arial"/>
          <w:b/>
        </w:rPr>
      </w:pPr>
    </w:p>
    <w:p w:rsidR="00C770FE" w:rsidRPr="009E033D" w:rsidRDefault="00C770FE" w:rsidP="00C770FE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>The Cortico-Striosomal Circuit: a regulator of conflict decision-making.</w:t>
      </w:r>
    </w:p>
    <w:p w:rsidR="00C770FE" w:rsidRPr="009E033D" w:rsidRDefault="00C770FE" w:rsidP="00C770FE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 xml:space="preserve"> </w:t>
      </w:r>
      <w:r w:rsidRPr="009E033D">
        <w:rPr>
          <w:rFonts w:cstheme="minorHAnsi"/>
          <w:i/>
        </w:rPr>
        <w:t xml:space="preserve">Special seminar at </w:t>
      </w:r>
      <w:r w:rsidRPr="00C770FE">
        <w:rPr>
          <w:rFonts w:cstheme="minorHAnsi"/>
          <w:i/>
        </w:rPr>
        <w:t>Edmond and Lily Safra Center for Brain Sciences</w:t>
      </w:r>
      <w:r>
        <w:rPr>
          <w:rFonts w:cstheme="minorHAnsi"/>
          <w:i/>
        </w:rPr>
        <w:t>, Hebrew University</w:t>
      </w:r>
      <w:r w:rsidRPr="009E033D">
        <w:rPr>
          <w:rFonts w:cstheme="minorHAnsi"/>
        </w:rPr>
        <w:t xml:space="preserve">, </w:t>
      </w:r>
      <w:r>
        <w:rPr>
          <w:rFonts w:cstheme="minorHAnsi"/>
        </w:rPr>
        <w:t>October</w:t>
      </w:r>
      <w:r w:rsidRPr="009E033D">
        <w:rPr>
          <w:rFonts w:cstheme="minorHAnsi"/>
        </w:rPr>
        <w:t xml:space="preserve"> 201</w:t>
      </w:r>
      <w:r>
        <w:rPr>
          <w:rFonts w:cstheme="minorHAnsi"/>
        </w:rPr>
        <w:t>7</w:t>
      </w:r>
      <w:r w:rsidRPr="009E033D">
        <w:rPr>
          <w:rFonts w:cstheme="minorHAnsi"/>
        </w:rPr>
        <w:t>.</w:t>
      </w:r>
    </w:p>
    <w:p w:rsidR="00C770FE" w:rsidRPr="009E033D" w:rsidRDefault="00C770FE" w:rsidP="00294C65">
      <w:pPr>
        <w:spacing w:line="360" w:lineRule="auto"/>
        <w:contextualSpacing/>
        <w:rPr>
          <w:rFonts w:cs="Arial"/>
          <w:b/>
        </w:rPr>
      </w:pPr>
    </w:p>
    <w:p w:rsidR="007436C2" w:rsidRPr="009E033D" w:rsidRDefault="00527E03" w:rsidP="00527E03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>The Cortico-Striosomal Circuit: a regula</w:t>
      </w:r>
      <w:r w:rsidR="007436C2" w:rsidRPr="009E033D">
        <w:rPr>
          <w:rFonts w:cstheme="minorHAnsi"/>
        </w:rPr>
        <w:t>tor of conflict decision-making</w:t>
      </w:r>
      <w:r w:rsidRPr="009E033D">
        <w:rPr>
          <w:rFonts w:cstheme="minorHAnsi"/>
        </w:rPr>
        <w:t>.</w:t>
      </w:r>
    </w:p>
    <w:p w:rsidR="00527E03" w:rsidRPr="009E033D" w:rsidRDefault="00527E03" w:rsidP="00527E03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 xml:space="preserve"> </w:t>
      </w:r>
      <w:r w:rsidRPr="009E033D">
        <w:rPr>
          <w:rFonts w:cstheme="minorHAnsi"/>
          <w:i/>
        </w:rPr>
        <w:t>Special seminar at Department of Biological Science, Carnegie Melon University</w:t>
      </w:r>
      <w:r w:rsidRPr="009E033D">
        <w:rPr>
          <w:rFonts w:cstheme="minorHAnsi"/>
        </w:rPr>
        <w:t>, February 2016.</w:t>
      </w:r>
    </w:p>
    <w:p w:rsidR="00527E03" w:rsidRPr="009E033D" w:rsidRDefault="00527E03" w:rsidP="00294C65">
      <w:pPr>
        <w:spacing w:line="360" w:lineRule="auto"/>
        <w:contextualSpacing/>
        <w:rPr>
          <w:rFonts w:cs="Arial"/>
          <w:b/>
        </w:rPr>
      </w:pPr>
    </w:p>
    <w:p w:rsidR="007436C2" w:rsidRPr="009E033D" w:rsidRDefault="009B35AF" w:rsidP="00C55EA2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>The Cortico-Striosomal Circuit: a regulator of conflict decision-making.</w:t>
      </w:r>
    </w:p>
    <w:p w:rsidR="009B35AF" w:rsidRPr="009E033D" w:rsidRDefault="009B35AF" w:rsidP="00C55EA2">
      <w:pPr>
        <w:spacing w:line="360" w:lineRule="auto"/>
        <w:rPr>
          <w:rFonts w:cstheme="minorHAnsi"/>
        </w:rPr>
      </w:pPr>
      <w:r w:rsidRPr="009E033D">
        <w:rPr>
          <w:rFonts w:cstheme="minorHAnsi"/>
          <w:i/>
        </w:rPr>
        <w:t>Special seminar at School of Psychological Sciences, Tel Aviv University</w:t>
      </w:r>
      <w:r w:rsidRPr="009E033D">
        <w:rPr>
          <w:rFonts w:cstheme="minorHAnsi"/>
        </w:rPr>
        <w:t>,</w:t>
      </w:r>
      <w:r w:rsidR="00CB44B3" w:rsidRPr="009E033D">
        <w:rPr>
          <w:rFonts w:cstheme="minorHAnsi"/>
        </w:rPr>
        <w:t xml:space="preserve"> </w:t>
      </w:r>
      <w:r w:rsidRPr="009E033D">
        <w:rPr>
          <w:rFonts w:cstheme="minorHAnsi"/>
        </w:rPr>
        <w:t>December 2016.</w:t>
      </w:r>
    </w:p>
    <w:p w:rsidR="009B35AF" w:rsidRPr="009E033D" w:rsidRDefault="009B35AF" w:rsidP="009B35AF">
      <w:pPr>
        <w:pStyle w:val="ListParagraph"/>
        <w:spacing w:line="360" w:lineRule="auto"/>
        <w:ind w:left="360"/>
        <w:rPr>
          <w:rFonts w:cstheme="minorHAnsi"/>
        </w:rPr>
      </w:pPr>
    </w:p>
    <w:p w:rsidR="009B35AF" w:rsidRPr="009E033D" w:rsidRDefault="009B35AF" w:rsidP="00C55EA2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 xml:space="preserve">Non-linear multi-dimensional hidden state models for the analysis of neural circuits, </w:t>
      </w:r>
      <w:r w:rsidRPr="009E033D">
        <w:rPr>
          <w:rFonts w:cstheme="minorHAnsi"/>
          <w:i/>
        </w:rPr>
        <w:t>SFN, Annual Meeting</w:t>
      </w:r>
      <w:r w:rsidR="00C55EA2" w:rsidRPr="009E033D">
        <w:rPr>
          <w:rFonts w:cstheme="minorHAnsi"/>
          <w:i/>
        </w:rPr>
        <w:t>,</w:t>
      </w:r>
      <w:r w:rsidRPr="009E033D">
        <w:rPr>
          <w:rFonts w:cstheme="minorHAnsi"/>
          <w:i/>
        </w:rPr>
        <w:t xml:space="preserve"> </w:t>
      </w:r>
      <w:r w:rsidRPr="009E033D">
        <w:rPr>
          <w:rFonts w:cstheme="minorHAnsi"/>
        </w:rPr>
        <w:t>San Diego,</w:t>
      </w:r>
      <w:r w:rsidR="00CB44B3" w:rsidRPr="009E033D">
        <w:rPr>
          <w:rFonts w:cstheme="minorHAnsi"/>
        </w:rPr>
        <w:t xml:space="preserve"> November </w:t>
      </w:r>
      <w:r w:rsidRPr="009E033D">
        <w:rPr>
          <w:rFonts w:cstheme="minorHAnsi"/>
        </w:rPr>
        <w:t>2016</w:t>
      </w:r>
      <w:r w:rsidR="00C55EA2" w:rsidRPr="009E033D">
        <w:rPr>
          <w:rFonts w:cstheme="minorHAnsi"/>
        </w:rPr>
        <w:t>.</w:t>
      </w:r>
      <w:r w:rsidRPr="009E033D">
        <w:rPr>
          <w:rFonts w:cstheme="minorHAnsi"/>
        </w:rPr>
        <w:t xml:space="preserve"> </w:t>
      </w:r>
    </w:p>
    <w:p w:rsidR="009B35AF" w:rsidRPr="009E033D" w:rsidRDefault="009B35AF" w:rsidP="009B35AF">
      <w:pPr>
        <w:pStyle w:val="ListParagraph"/>
        <w:spacing w:line="360" w:lineRule="auto"/>
        <w:ind w:left="360"/>
        <w:rPr>
          <w:rFonts w:cstheme="minorHAnsi"/>
        </w:rPr>
      </w:pPr>
    </w:p>
    <w:p w:rsidR="007436C2" w:rsidRPr="009E033D" w:rsidRDefault="001757E5" w:rsidP="00C55EA2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>The Cortico-Striosomal Circuit: a regulator of conflict decision-making with a link to stress-related disorders.</w:t>
      </w:r>
    </w:p>
    <w:p w:rsidR="009B35AF" w:rsidRPr="009E033D" w:rsidRDefault="001757E5" w:rsidP="00C55EA2">
      <w:pPr>
        <w:spacing w:line="360" w:lineRule="auto"/>
        <w:rPr>
          <w:rFonts w:cstheme="minorHAnsi"/>
        </w:rPr>
      </w:pPr>
      <w:r w:rsidRPr="009E033D">
        <w:rPr>
          <w:rFonts w:cstheme="minorHAnsi"/>
          <w:i/>
        </w:rPr>
        <w:lastRenderedPageBreak/>
        <w:t xml:space="preserve">Special seminar at </w:t>
      </w:r>
      <w:r w:rsidRPr="009E033D">
        <w:rPr>
          <w:rFonts w:cstheme="minorHAnsi"/>
          <w:i/>
          <w:color w:val="000000"/>
          <w:shd w:val="clear" w:color="auto" w:fill="FFFFFF"/>
        </w:rPr>
        <w:t>Na</w:t>
      </w:r>
      <w:r w:rsidR="009B35AF" w:rsidRPr="009E033D">
        <w:rPr>
          <w:rFonts w:cstheme="minorHAnsi"/>
          <w:i/>
          <w:color w:val="000000"/>
          <w:shd w:val="clear" w:color="auto" w:fill="FFFFFF"/>
        </w:rPr>
        <w:t>tional Institute on Drug Abuse (</w:t>
      </w:r>
      <w:r w:rsidRPr="009E033D">
        <w:rPr>
          <w:rFonts w:cstheme="minorHAnsi"/>
          <w:i/>
          <w:color w:val="000000"/>
          <w:shd w:val="clear" w:color="auto" w:fill="FFFFFF"/>
        </w:rPr>
        <w:t>NIH</w:t>
      </w:r>
      <w:r w:rsidR="009B35AF" w:rsidRPr="009E033D">
        <w:rPr>
          <w:rFonts w:cstheme="minorHAnsi"/>
          <w:i/>
          <w:color w:val="000000"/>
          <w:shd w:val="clear" w:color="auto" w:fill="FFFFFF"/>
        </w:rPr>
        <w:t xml:space="preserve">) / </w:t>
      </w:r>
      <w:r w:rsidR="009B35AF" w:rsidRPr="009E033D">
        <w:rPr>
          <w:rFonts w:cstheme="minorHAnsi"/>
          <w:i/>
          <w:color w:val="222222"/>
          <w:shd w:val="clear" w:color="auto" w:fill="FFFFFF"/>
        </w:rPr>
        <w:t>National Institute on Drug Abuse (NIDA)</w:t>
      </w:r>
      <w:r w:rsidRPr="009E033D">
        <w:rPr>
          <w:rFonts w:cstheme="minorHAnsi"/>
        </w:rPr>
        <w:t xml:space="preserve">, </w:t>
      </w:r>
      <w:r w:rsidR="009B35AF" w:rsidRPr="009E033D">
        <w:rPr>
          <w:rFonts w:cstheme="minorHAnsi"/>
        </w:rPr>
        <w:t>April</w:t>
      </w:r>
      <w:r w:rsidRPr="009E033D">
        <w:rPr>
          <w:rFonts w:cstheme="minorHAnsi"/>
        </w:rPr>
        <w:t xml:space="preserve"> 2016.</w:t>
      </w:r>
    </w:p>
    <w:p w:rsidR="009B35AF" w:rsidRPr="009E033D" w:rsidRDefault="009B35AF" w:rsidP="009B35AF">
      <w:pPr>
        <w:pStyle w:val="ListParagraph"/>
        <w:spacing w:line="360" w:lineRule="auto"/>
        <w:ind w:left="360"/>
        <w:rPr>
          <w:rFonts w:cstheme="minorHAnsi"/>
        </w:rPr>
      </w:pPr>
    </w:p>
    <w:p w:rsidR="007436C2" w:rsidRPr="009E033D" w:rsidRDefault="001757E5" w:rsidP="00C55EA2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 xml:space="preserve">The Cortico-Striosomal Circuit: a regulator of conflict decision-making with a link to stress-related disorders. </w:t>
      </w:r>
    </w:p>
    <w:p w:rsidR="009B35AF" w:rsidRPr="009E033D" w:rsidRDefault="001757E5" w:rsidP="00C55EA2">
      <w:pPr>
        <w:spacing w:line="360" w:lineRule="auto"/>
        <w:rPr>
          <w:rFonts w:cstheme="minorHAnsi"/>
        </w:rPr>
      </w:pPr>
      <w:r w:rsidRPr="009E033D">
        <w:rPr>
          <w:rFonts w:cstheme="minorHAnsi"/>
          <w:i/>
        </w:rPr>
        <w:t>Special seminar at Psychological and Brain Sciences, Johns Hopkins University</w:t>
      </w:r>
      <w:r w:rsidRPr="009E033D">
        <w:rPr>
          <w:rFonts w:cstheme="minorHAnsi"/>
        </w:rPr>
        <w:t xml:space="preserve">, </w:t>
      </w:r>
      <w:r w:rsidR="009B35AF" w:rsidRPr="009E033D">
        <w:rPr>
          <w:rFonts w:cstheme="minorHAnsi"/>
        </w:rPr>
        <w:t>January</w:t>
      </w:r>
      <w:r w:rsidRPr="009E033D">
        <w:rPr>
          <w:rFonts w:cstheme="minorHAnsi"/>
        </w:rPr>
        <w:t xml:space="preserve"> 2016.</w:t>
      </w:r>
    </w:p>
    <w:p w:rsidR="009B35AF" w:rsidRPr="009E033D" w:rsidRDefault="009B35AF" w:rsidP="009B35AF">
      <w:pPr>
        <w:pStyle w:val="ListParagraph"/>
        <w:spacing w:line="360" w:lineRule="auto"/>
        <w:ind w:left="360"/>
        <w:rPr>
          <w:rFonts w:cstheme="minorHAnsi"/>
        </w:rPr>
      </w:pPr>
    </w:p>
    <w:p w:rsidR="009B35AF" w:rsidRPr="009E033D" w:rsidRDefault="00400525" w:rsidP="00C55EA2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 xml:space="preserve">Striatal high-firing interneurons mediate inhibitory prefrontal-striosomal signaling during cost-benefit conflict decision-making, </w:t>
      </w:r>
      <w:r w:rsidRPr="009E033D">
        <w:rPr>
          <w:rFonts w:cstheme="minorHAnsi"/>
          <w:i/>
        </w:rPr>
        <w:t>SFN Annual Meeting</w:t>
      </w:r>
      <w:r w:rsidR="0073605E" w:rsidRPr="009E033D">
        <w:rPr>
          <w:rFonts w:cstheme="minorHAnsi"/>
          <w:i/>
        </w:rPr>
        <w:t>,</w:t>
      </w:r>
      <w:r w:rsidRPr="009E033D">
        <w:rPr>
          <w:rFonts w:cstheme="minorHAnsi"/>
          <w:i/>
        </w:rPr>
        <w:t xml:space="preserve"> </w:t>
      </w:r>
      <w:r w:rsidRPr="009E033D">
        <w:rPr>
          <w:rFonts w:cstheme="minorHAnsi"/>
        </w:rPr>
        <w:t xml:space="preserve">Chicago, </w:t>
      </w:r>
      <w:r w:rsidR="00CB44B3" w:rsidRPr="009E033D">
        <w:rPr>
          <w:rFonts w:cstheme="minorHAnsi"/>
        </w:rPr>
        <w:t xml:space="preserve">November </w:t>
      </w:r>
      <w:r w:rsidRPr="009E033D">
        <w:rPr>
          <w:rFonts w:cstheme="minorHAnsi"/>
        </w:rPr>
        <w:t>2015</w:t>
      </w:r>
      <w:r w:rsidR="00C55EA2" w:rsidRPr="009E033D">
        <w:rPr>
          <w:rFonts w:cstheme="minorHAnsi"/>
        </w:rPr>
        <w:t>.</w:t>
      </w:r>
      <w:r w:rsidRPr="009E033D">
        <w:rPr>
          <w:rFonts w:cstheme="minorHAnsi"/>
        </w:rPr>
        <w:t xml:space="preserve"> </w:t>
      </w:r>
    </w:p>
    <w:p w:rsidR="009B35AF" w:rsidRPr="009E033D" w:rsidRDefault="009B35AF" w:rsidP="009B35AF">
      <w:pPr>
        <w:pStyle w:val="ListParagraph"/>
        <w:spacing w:line="360" w:lineRule="auto"/>
        <w:ind w:left="360"/>
        <w:rPr>
          <w:rFonts w:cstheme="minorHAnsi"/>
        </w:rPr>
      </w:pPr>
    </w:p>
    <w:p w:rsidR="009B35AF" w:rsidRPr="009E033D" w:rsidRDefault="006F3E39" w:rsidP="00C55EA2">
      <w:pPr>
        <w:spacing w:line="360" w:lineRule="auto"/>
        <w:rPr>
          <w:rFonts w:cstheme="minorHAnsi"/>
          <w:bCs/>
          <w:iCs/>
        </w:rPr>
      </w:pPr>
      <w:r w:rsidRPr="009E033D">
        <w:rPr>
          <w:rFonts w:cstheme="minorHAnsi"/>
          <w:bCs/>
          <w:iCs/>
        </w:rPr>
        <w:t>A Corticostriatal Path Targeting Striosomes Controls Decision-Making under Conflict</w:t>
      </w:r>
      <w:r w:rsidR="000A61EF" w:rsidRPr="009E033D">
        <w:rPr>
          <w:rFonts w:cstheme="minorHAnsi"/>
          <w:bCs/>
          <w:iCs/>
        </w:rPr>
        <w:t xml:space="preserve">. </w:t>
      </w:r>
      <w:r w:rsidR="000A61EF" w:rsidRPr="009E033D">
        <w:rPr>
          <w:rFonts w:cstheme="minorHAnsi"/>
          <w:bCs/>
          <w:i/>
          <w:iCs/>
        </w:rPr>
        <w:t>Annual McGovern Institute Retreat,</w:t>
      </w:r>
      <w:r w:rsidR="009B35AF" w:rsidRPr="009E033D">
        <w:rPr>
          <w:rFonts w:cstheme="minorHAnsi"/>
          <w:bCs/>
          <w:i/>
          <w:iCs/>
        </w:rPr>
        <w:t xml:space="preserve"> MIT</w:t>
      </w:r>
      <w:r w:rsidR="00C55EA2" w:rsidRPr="009E033D">
        <w:rPr>
          <w:rFonts w:cstheme="minorHAnsi"/>
          <w:bCs/>
          <w:i/>
          <w:iCs/>
        </w:rPr>
        <w:t>,</w:t>
      </w:r>
      <w:r w:rsidR="00C55EA2" w:rsidRPr="009E033D">
        <w:rPr>
          <w:rFonts w:cstheme="minorHAnsi"/>
          <w:bCs/>
          <w:iCs/>
        </w:rPr>
        <w:t xml:space="preserve"> May</w:t>
      </w:r>
      <w:r w:rsidR="000A61EF" w:rsidRPr="009E033D">
        <w:rPr>
          <w:rFonts w:cstheme="minorHAnsi"/>
          <w:bCs/>
          <w:iCs/>
        </w:rPr>
        <w:t xml:space="preserve"> 2015</w:t>
      </w:r>
      <w:r w:rsidR="00C55EA2" w:rsidRPr="009E033D">
        <w:rPr>
          <w:rFonts w:cstheme="minorHAnsi"/>
          <w:bCs/>
          <w:iCs/>
        </w:rPr>
        <w:t>.</w:t>
      </w:r>
    </w:p>
    <w:p w:rsidR="00C55EA2" w:rsidRPr="009E033D" w:rsidRDefault="00C55EA2" w:rsidP="009B35AF">
      <w:pPr>
        <w:pStyle w:val="ListParagraph"/>
        <w:spacing w:line="360" w:lineRule="auto"/>
        <w:ind w:left="360"/>
        <w:rPr>
          <w:rFonts w:cstheme="minorHAnsi"/>
          <w:bCs/>
          <w:iCs/>
        </w:rPr>
      </w:pPr>
    </w:p>
    <w:p w:rsidR="009B35AF" w:rsidRPr="009E033D" w:rsidRDefault="007B6F49" w:rsidP="00C55EA2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 xml:space="preserve">Novel mathematical approach to fully unsupervised spike-sorting validated for striatal and cortical neurons. Part I: enhancing signal-to-noise ratio and evaluating separability, </w:t>
      </w:r>
      <w:r w:rsidRPr="009E033D">
        <w:rPr>
          <w:rFonts w:cstheme="minorHAnsi"/>
          <w:i/>
        </w:rPr>
        <w:t>SFN, Annual Meeting San Diego</w:t>
      </w:r>
      <w:r w:rsidRPr="009E033D">
        <w:rPr>
          <w:rFonts w:cstheme="minorHAnsi"/>
        </w:rPr>
        <w:t xml:space="preserve">, </w:t>
      </w:r>
      <w:r w:rsidR="00CB44B3" w:rsidRPr="009E033D">
        <w:rPr>
          <w:rFonts w:cstheme="minorHAnsi"/>
        </w:rPr>
        <w:t xml:space="preserve">November </w:t>
      </w:r>
      <w:r w:rsidRPr="009E033D">
        <w:rPr>
          <w:rFonts w:cstheme="minorHAnsi"/>
        </w:rPr>
        <w:t>2013</w:t>
      </w:r>
      <w:r w:rsidR="00C55EA2" w:rsidRPr="009E033D">
        <w:rPr>
          <w:rFonts w:cstheme="minorHAnsi"/>
        </w:rPr>
        <w:t>.</w:t>
      </w:r>
      <w:r w:rsidRPr="009E033D">
        <w:rPr>
          <w:rFonts w:cstheme="minorHAnsi"/>
        </w:rPr>
        <w:t xml:space="preserve"> </w:t>
      </w:r>
    </w:p>
    <w:p w:rsidR="00C55EA2" w:rsidRPr="009E033D" w:rsidRDefault="00C55EA2" w:rsidP="009B35AF">
      <w:pPr>
        <w:pStyle w:val="ListParagraph"/>
        <w:spacing w:line="360" w:lineRule="auto"/>
        <w:ind w:left="360"/>
        <w:rPr>
          <w:rFonts w:cstheme="minorHAnsi"/>
        </w:rPr>
      </w:pPr>
    </w:p>
    <w:p w:rsidR="009B35AF" w:rsidRPr="009E033D" w:rsidRDefault="007B6F49" w:rsidP="00C55EA2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 xml:space="preserve">Programmed Acute-Electrical-Stimulation of ventral tegmental area Alleviates Depressive-Like Behavior and normalize local field potentials; Israel </w:t>
      </w:r>
      <w:r w:rsidRPr="009E033D">
        <w:rPr>
          <w:rFonts w:cstheme="minorHAnsi"/>
          <w:i/>
        </w:rPr>
        <w:t>Psychiatric Society, Goshrim</w:t>
      </w:r>
      <w:r w:rsidRPr="009E033D">
        <w:rPr>
          <w:rFonts w:cstheme="minorHAnsi"/>
        </w:rPr>
        <w:t>, 2010</w:t>
      </w:r>
      <w:r w:rsidR="00C55EA2" w:rsidRPr="009E033D">
        <w:rPr>
          <w:rFonts w:cstheme="minorHAnsi"/>
        </w:rPr>
        <w:t>.</w:t>
      </w:r>
    </w:p>
    <w:p w:rsidR="00C55EA2" w:rsidRPr="009E033D" w:rsidRDefault="00C55EA2" w:rsidP="009B35AF">
      <w:pPr>
        <w:pStyle w:val="ListParagraph"/>
        <w:spacing w:line="360" w:lineRule="auto"/>
        <w:ind w:left="360"/>
        <w:rPr>
          <w:rFonts w:cstheme="minorHAnsi"/>
        </w:rPr>
      </w:pPr>
    </w:p>
    <w:p w:rsidR="009B35AF" w:rsidRPr="009E033D" w:rsidRDefault="007B6F49" w:rsidP="00C55EA2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 xml:space="preserve">Programmed Acute-Electrical-Stimulation of ventral tegmental area Alleviates Depressive-Like Behavior and normalize local field potentials; </w:t>
      </w:r>
      <w:r w:rsidR="00C55EA2" w:rsidRPr="009E033D">
        <w:rPr>
          <w:rFonts w:cstheme="minorHAnsi"/>
          <w:i/>
        </w:rPr>
        <w:t>Bar-Ilan University retreat</w:t>
      </w:r>
      <w:r w:rsidRPr="009E033D">
        <w:rPr>
          <w:rFonts w:cstheme="minorHAnsi"/>
        </w:rPr>
        <w:t>, 2010</w:t>
      </w:r>
      <w:r w:rsidR="00C55EA2" w:rsidRPr="009E033D">
        <w:rPr>
          <w:rFonts w:cstheme="minorHAnsi"/>
        </w:rPr>
        <w:t>.</w:t>
      </w:r>
      <w:r w:rsidRPr="009E033D">
        <w:rPr>
          <w:rFonts w:cstheme="minorHAnsi"/>
        </w:rPr>
        <w:t xml:space="preserve"> </w:t>
      </w:r>
    </w:p>
    <w:p w:rsidR="00C55EA2" w:rsidRPr="009E033D" w:rsidRDefault="00C55EA2" w:rsidP="009B35AF">
      <w:pPr>
        <w:pStyle w:val="ListParagraph"/>
        <w:spacing w:line="360" w:lineRule="auto"/>
        <w:ind w:left="360"/>
        <w:rPr>
          <w:rFonts w:cstheme="minorHAnsi"/>
        </w:rPr>
      </w:pPr>
    </w:p>
    <w:p w:rsidR="009B35AF" w:rsidRPr="009E033D" w:rsidRDefault="007B6F49" w:rsidP="00C55EA2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 xml:space="preserve">Programmed Acute-Electrical-Stimulation of ventral tegmental area Alleviates Depressive-Like Behavior and normalize local field potentials; </w:t>
      </w:r>
      <w:r w:rsidRPr="009E033D">
        <w:rPr>
          <w:rFonts w:cstheme="minorHAnsi"/>
          <w:i/>
        </w:rPr>
        <w:t>SFN, Annual Meeting Chicago</w:t>
      </w:r>
      <w:r w:rsidRPr="009E033D">
        <w:rPr>
          <w:rFonts w:cstheme="minorHAnsi"/>
        </w:rPr>
        <w:t>, 2009</w:t>
      </w:r>
      <w:r w:rsidR="00C55EA2" w:rsidRPr="009E033D">
        <w:rPr>
          <w:rFonts w:cstheme="minorHAnsi"/>
        </w:rPr>
        <w:t>.</w:t>
      </w:r>
    </w:p>
    <w:p w:rsidR="00C55EA2" w:rsidRPr="009E033D" w:rsidRDefault="00C55EA2" w:rsidP="009B35AF">
      <w:pPr>
        <w:pStyle w:val="ListParagraph"/>
        <w:spacing w:line="360" w:lineRule="auto"/>
        <w:ind w:left="360"/>
        <w:rPr>
          <w:rFonts w:cstheme="minorHAnsi"/>
        </w:rPr>
      </w:pPr>
    </w:p>
    <w:p w:rsidR="009B35AF" w:rsidRPr="009E033D" w:rsidRDefault="007B6F49" w:rsidP="00C55EA2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 xml:space="preserve">Single-trial electrical stimulation of the lateral habenula produces enduring inhibitive effects on sucrose and cocaine seeking behavior; </w:t>
      </w:r>
      <w:r w:rsidR="00C55EA2" w:rsidRPr="009E033D">
        <w:rPr>
          <w:rFonts w:cstheme="minorHAnsi"/>
          <w:i/>
        </w:rPr>
        <w:t xml:space="preserve">Invited presentation at </w:t>
      </w:r>
      <w:r w:rsidR="00C55EA2" w:rsidRPr="009E033D">
        <w:rPr>
          <w:rFonts w:cstheme="minorHAnsi"/>
          <w:i/>
          <w:color w:val="222222"/>
          <w:shd w:val="clear" w:color="auto" w:fill="FFFFFF"/>
        </w:rPr>
        <w:t>National Institute on Drug Abuse (NIDA)</w:t>
      </w:r>
      <w:r w:rsidRPr="009E033D">
        <w:rPr>
          <w:rFonts w:cstheme="minorHAnsi"/>
          <w:i/>
        </w:rPr>
        <w:t xml:space="preserve"> mini conference, </w:t>
      </w:r>
      <w:r w:rsidRPr="009E033D">
        <w:rPr>
          <w:rFonts w:cstheme="minorHAnsi"/>
        </w:rPr>
        <w:t>Chicago, 2009</w:t>
      </w:r>
      <w:r w:rsidR="00C55EA2" w:rsidRPr="009E033D">
        <w:rPr>
          <w:rFonts w:cstheme="minorHAnsi"/>
        </w:rPr>
        <w:t>.</w:t>
      </w:r>
    </w:p>
    <w:p w:rsidR="00C55EA2" w:rsidRPr="009E033D" w:rsidRDefault="00C55EA2" w:rsidP="009B35AF">
      <w:pPr>
        <w:pStyle w:val="ListParagraph"/>
        <w:spacing w:line="360" w:lineRule="auto"/>
        <w:ind w:left="360"/>
        <w:rPr>
          <w:rFonts w:cstheme="minorHAnsi"/>
        </w:rPr>
      </w:pPr>
    </w:p>
    <w:p w:rsidR="009B35AF" w:rsidRPr="009E033D" w:rsidRDefault="007B6F49" w:rsidP="00C55EA2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 xml:space="preserve">Deep brain stimulation of the lateral habenula impairs natural and psychostimulant reinforcement; </w:t>
      </w:r>
      <w:r w:rsidRPr="009E033D">
        <w:rPr>
          <w:rFonts w:cstheme="minorHAnsi"/>
          <w:i/>
        </w:rPr>
        <w:t>Society of Biological Psychiatry, Annual Meeting</w:t>
      </w:r>
      <w:r w:rsidRPr="009E033D">
        <w:rPr>
          <w:rFonts w:cstheme="minorHAnsi"/>
        </w:rPr>
        <w:t xml:space="preserve"> Washington DC, 2008</w:t>
      </w:r>
      <w:r w:rsidR="00C55EA2" w:rsidRPr="009E033D">
        <w:rPr>
          <w:rFonts w:cstheme="minorHAnsi"/>
        </w:rPr>
        <w:t>.</w:t>
      </w:r>
    </w:p>
    <w:p w:rsidR="00C55EA2" w:rsidRPr="009E033D" w:rsidRDefault="00C55EA2" w:rsidP="009B35AF">
      <w:pPr>
        <w:pStyle w:val="ListParagraph"/>
        <w:spacing w:line="360" w:lineRule="auto"/>
        <w:ind w:left="360"/>
        <w:rPr>
          <w:rFonts w:cstheme="minorHAnsi"/>
        </w:rPr>
      </w:pPr>
    </w:p>
    <w:p w:rsidR="009B35AF" w:rsidRPr="009E033D" w:rsidRDefault="007B6F49" w:rsidP="00C55EA2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 xml:space="preserve">Deep brain stimulation of the lateral habenula impairs natural and psychostimulant reinforcement; </w:t>
      </w:r>
      <w:r w:rsidRPr="009E033D">
        <w:rPr>
          <w:rFonts w:cstheme="minorHAnsi"/>
          <w:i/>
        </w:rPr>
        <w:t>SFN, Annual Meeting</w:t>
      </w:r>
      <w:r w:rsidRPr="009E033D">
        <w:rPr>
          <w:rFonts w:cstheme="minorHAnsi"/>
        </w:rPr>
        <w:t xml:space="preserve"> Washington DC, 2008</w:t>
      </w:r>
      <w:r w:rsidR="00C55EA2" w:rsidRPr="009E033D">
        <w:rPr>
          <w:rFonts w:cstheme="minorHAnsi"/>
        </w:rPr>
        <w:t>.</w:t>
      </w:r>
    </w:p>
    <w:p w:rsidR="00C55EA2" w:rsidRPr="009E033D" w:rsidRDefault="00C55EA2" w:rsidP="009B35AF">
      <w:pPr>
        <w:pStyle w:val="ListParagraph"/>
        <w:spacing w:line="360" w:lineRule="auto"/>
        <w:ind w:left="360"/>
        <w:rPr>
          <w:rFonts w:cstheme="minorHAnsi"/>
        </w:rPr>
      </w:pPr>
    </w:p>
    <w:p w:rsidR="009B35AF" w:rsidRPr="009E033D" w:rsidRDefault="007B6F49" w:rsidP="00C55EA2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 xml:space="preserve">Programmed Acute-Electrical Electrical-Stimulation to the VTA: a New Treatment for Depression, </w:t>
      </w:r>
      <w:r w:rsidRPr="009E033D">
        <w:rPr>
          <w:rFonts w:cstheme="minorHAnsi"/>
          <w:i/>
        </w:rPr>
        <w:t>Israel Psychiatric Society</w:t>
      </w:r>
      <w:r w:rsidRPr="009E033D">
        <w:rPr>
          <w:rFonts w:cstheme="minorHAnsi"/>
        </w:rPr>
        <w:t>, Goshrim, 2008</w:t>
      </w:r>
      <w:r w:rsidR="00C55EA2" w:rsidRPr="009E033D">
        <w:rPr>
          <w:rFonts w:cstheme="minorHAnsi"/>
        </w:rPr>
        <w:t>.</w:t>
      </w:r>
    </w:p>
    <w:p w:rsidR="00C55EA2" w:rsidRPr="009E033D" w:rsidRDefault="00C55EA2" w:rsidP="009B35AF">
      <w:pPr>
        <w:pStyle w:val="ListParagraph"/>
        <w:spacing w:line="360" w:lineRule="auto"/>
        <w:ind w:left="360"/>
        <w:rPr>
          <w:rFonts w:cstheme="minorHAnsi"/>
        </w:rPr>
      </w:pPr>
    </w:p>
    <w:p w:rsidR="009B35AF" w:rsidRPr="009E033D" w:rsidRDefault="007B6F49" w:rsidP="00C55EA2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>VTA Acute-Electrical-Stimulation: New Treatment for Depression</w:t>
      </w:r>
      <w:r w:rsidR="00C55EA2" w:rsidRPr="009E033D">
        <w:rPr>
          <w:rFonts w:cstheme="minorHAnsi"/>
          <w:i/>
        </w:rPr>
        <w:t xml:space="preserve">, </w:t>
      </w:r>
      <w:r w:rsidRPr="009E033D">
        <w:rPr>
          <w:rFonts w:cstheme="minorHAnsi"/>
          <w:i/>
        </w:rPr>
        <w:t xml:space="preserve"> Israel Psychiatric Society</w:t>
      </w:r>
      <w:r w:rsidRPr="009E033D">
        <w:rPr>
          <w:rFonts w:cstheme="minorHAnsi"/>
        </w:rPr>
        <w:t>, Goshrim, 2007</w:t>
      </w:r>
      <w:r w:rsidR="00C55EA2" w:rsidRPr="009E033D">
        <w:rPr>
          <w:rFonts w:cstheme="minorHAnsi"/>
        </w:rPr>
        <w:t>.</w:t>
      </w:r>
    </w:p>
    <w:p w:rsidR="00C55EA2" w:rsidRPr="009E033D" w:rsidRDefault="00C55EA2" w:rsidP="009B35AF">
      <w:pPr>
        <w:pStyle w:val="ListParagraph"/>
        <w:spacing w:line="360" w:lineRule="auto"/>
        <w:ind w:left="360"/>
        <w:rPr>
          <w:rFonts w:cstheme="minorHAnsi"/>
        </w:rPr>
      </w:pPr>
    </w:p>
    <w:p w:rsidR="009B35AF" w:rsidRPr="009E033D" w:rsidRDefault="007B6F49" w:rsidP="00C55EA2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 xml:space="preserve">Cluster-Like Form of Dopaminergic Mesolimbic neuronal activity is altered in an animal model of depression and corrected by desipramine; </w:t>
      </w:r>
      <w:r w:rsidRPr="009E033D">
        <w:rPr>
          <w:rFonts w:cstheme="minorHAnsi"/>
          <w:i/>
        </w:rPr>
        <w:t>Israel Psychiatric Society</w:t>
      </w:r>
      <w:r w:rsidRPr="009E033D">
        <w:rPr>
          <w:rFonts w:cstheme="minorHAnsi"/>
        </w:rPr>
        <w:t>, Goshrim, 2006</w:t>
      </w:r>
      <w:r w:rsidR="00C55EA2" w:rsidRPr="009E033D">
        <w:rPr>
          <w:rFonts w:cstheme="minorHAnsi"/>
        </w:rPr>
        <w:t>.</w:t>
      </w:r>
    </w:p>
    <w:p w:rsidR="00C55EA2" w:rsidRPr="009E033D" w:rsidRDefault="00C55EA2" w:rsidP="009B35AF">
      <w:pPr>
        <w:pStyle w:val="ListParagraph"/>
        <w:spacing w:line="360" w:lineRule="auto"/>
        <w:ind w:left="360"/>
        <w:rPr>
          <w:rFonts w:cstheme="minorHAnsi"/>
        </w:rPr>
      </w:pPr>
    </w:p>
    <w:p w:rsidR="009B35AF" w:rsidRPr="009E033D" w:rsidRDefault="007B6F49" w:rsidP="00C55EA2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 xml:space="preserve">Correlation of the bursting mesolimbic neuronal activity and dopamine release: a role in antidepressant effect, </w:t>
      </w:r>
      <w:r w:rsidRPr="009E033D">
        <w:rPr>
          <w:rFonts w:cstheme="minorHAnsi"/>
          <w:i/>
        </w:rPr>
        <w:t>ISFN</w:t>
      </w:r>
      <w:r w:rsidRPr="009E033D">
        <w:rPr>
          <w:rFonts w:cstheme="minorHAnsi"/>
        </w:rPr>
        <w:t>, Eilat, 2005</w:t>
      </w:r>
      <w:r w:rsidR="00C55EA2" w:rsidRPr="009E033D">
        <w:rPr>
          <w:rFonts w:cstheme="minorHAnsi"/>
        </w:rPr>
        <w:t>.</w:t>
      </w:r>
    </w:p>
    <w:p w:rsidR="00C55EA2" w:rsidRPr="009E033D" w:rsidRDefault="00C55EA2" w:rsidP="009B35AF">
      <w:pPr>
        <w:pStyle w:val="ListParagraph"/>
        <w:spacing w:line="360" w:lineRule="auto"/>
        <w:ind w:left="360"/>
        <w:rPr>
          <w:rFonts w:cstheme="minorHAnsi"/>
        </w:rPr>
      </w:pPr>
    </w:p>
    <w:p w:rsidR="00343E58" w:rsidRPr="009E033D" w:rsidRDefault="00343E58" w:rsidP="00C55EA2">
      <w:pPr>
        <w:spacing w:line="360" w:lineRule="auto"/>
        <w:rPr>
          <w:rFonts w:cstheme="minorHAnsi"/>
        </w:rPr>
      </w:pPr>
      <w:r w:rsidRPr="009E033D">
        <w:rPr>
          <w:rFonts w:cstheme="minorHAnsi"/>
        </w:rPr>
        <w:t xml:space="preserve">Variability of the mesolimbic neuronal activity in a rat model of depression </w:t>
      </w:r>
      <w:r w:rsidRPr="009E033D">
        <w:rPr>
          <w:rFonts w:cstheme="minorHAnsi"/>
          <w:i/>
        </w:rPr>
        <w:t>ISFN</w:t>
      </w:r>
      <w:r w:rsidR="00C55EA2" w:rsidRPr="009E033D">
        <w:rPr>
          <w:rFonts w:cstheme="minorHAnsi"/>
        </w:rPr>
        <w:t>, Eilat, 2004.</w:t>
      </w:r>
    </w:p>
    <w:p w:rsidR="008E4376" w:rsidRPr="009E033D" w:rsidRDefault="008E4376" w:rsidP="00294C65">
      <w:pPr>
        <w:spacing w:line="360" w:lineRule="auto"/>
        <w:contextualSpacing/>
        <w:jc w:val="both"/>
        <w:rPr>
          <w:rFonts w:cstheme="minorHAnsi"/>
        </w:rPr>
      </w:pPr>
    </w:p>
    <w:p w:rsidR="00104EE0" w:rsidRPr="009E033D" w:rsidRDefault="00104EE0" w:rsidP="00104EE0">
      <w:pPr>
        <w:spacing w:line="360" w:lineRule="auto"/>
        <w:contextualSpacing/>
        <w:jc w:val="both"/>
        <w:rPr>
          <w:rFonts w:cs="Arial"/>
          <w:b/>
        </w:rPr>
      </w:pPr>
      <w:r w:rsidRPr="009E033D">
        <w:rPr>
          <w:rFonts w:cs="Arial"/>
          <w:b/>
        </w:rPr>
        <w:t>Prizes and Awards:</w:t>
      </w:r>
    </w:p>
    <w:p w:rsidR="00F7587A" w:rsidRDefault="00F7587A" w:rsidP="00104EE0">
      <w:pPr>
        <w:spacing w:line="360" w:lineRule="auto"/>
        <w:contextualSpacing/>
        <w:jc w:val="both"/>
        <w:rPr>
          <w:rFonts w:cs="Arial"/>
        </w:rPr>
      </w:pPr>
      <w:r w:rsidRPr="00F7587A">
        <w:rPr>
          <w:rFonts w:cs="Arial"/>
        </w:rPr>
        <w:t>2018: Best publication of MIT in 2017.</w:t>
      </w:r>
    </w:p>
    <w:p w:rsidR="00104EE0" w:rsidRPr="009E033D" w:rsidRDefault="00104EE0" w:rsidP="00104EE0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>2009: NIDA mini-conference, poster prize</w:t>
      </w:r>
    </w:p>
    <w:p w:rsidR="00104EE0" w:rsidRPr="009E033D" w:rsidRDefault="00104EE0" w:rsidP="00104EE0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>2009: The Institute for Advanced Studies at The Hebrew University of Jerusalem, poster prize</w:t>
      </w:r>
    </w:p>
    <w:p w:rsidR="00104EE0" w:rsidRPr="009E033D" w:rsidRDefault="00104EE0" w:rsidP="00104EE0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>2006-2010: BIU President’s stipend for outstanding Ph.D. students.</w:t>
      </w:r>
    </w:p>
    <w:p w:rsidR="00104EE0" w:rsidRPr="009E033D" w:rsidRDefault="00104EE0" w:rsidP="00104EE0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>2003-2004: JCT Rector’s stipend for outstanding research students.</w:t>
      </w:r>
    </w:p>
    <w:p w:rsidR="003364CB" w:rsidRPr="009E033D" w:rsidRDefault="003364CB" w:rsidP="00294C65">
      <w:pPr>
        <w:spacing w:line="360" w:lineRule="auto"/>
        <w:contextualSpacing/>
        <w:jc w:val="both"/>
        <w:rPr>
          <w:rFonts w:cs="Arial"/>
        </w:rPr>
      </w:pPr>
    </w:p>
    <w:p w:rsidR="00F6665B" w:rsidRPr="009E033D" w:rsidRDefault="008E4376" w:rsidP="00294C65">
      <w:pPr>
        <w:spacing w:line="360" w:lineRule="auto"/>
        <w:contextualSpacing/>
        <w:rPr>
          <w:rFonts w:cs="Arial"/>
          <w:b/>
        </w:rPr>
      </w:pPr>
      <w:r w:rsidRPr="009E033D">
        <w:rPr>
          <w:rFonts w:cs="Arial"/>
          <w:b/>
        </w:rPr>
        <w:t>Personal:</w:t>
      </w:r>
    </w:p>
    <w:p w:rsidR="00F6665B" w:rsidRPr="009E033D" w:rsidRDefault="00F6665B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>Born: July 5, 1983</w:t>
      </w:r>
    </w:p>
    <w:p w:rsidR="00F6665B" w:rsidRPr="009E033D" w:rsidRDefault="00F6665B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>Marital status: married.</w:t>
      </w:r>
    </w:p>
    <w:p w:rsidR="00F6665B" w:rsidRPr="009E033D" w:rsidRDefault="005D6577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>Languages</w:t>
      </w:r>
      <w:r w:rsidR="00F6665B" w:rsidRPr="009E033D">
        <w:rPr>
          <w:rFonts w:cs="Arial"/>
        </w:rPr>
        <w:t>:</w:t>
      </w:r>
      <w:r w:rsidR="000059CD" w:rsidRPr="009E033D">
        <w:rPr>
          <w:rFonts w:cs="Arial"/>
        </w:rPr>
        <w:t xml:space="preserve"> </w:t>
      </w:r>
      <w:r w:rsidR="00F6665B" w:rsidRPr="009E033D">
        <w:rPr>
          <w:rFonts w:cs="Arial"/>
        </w:rPr>
        <w:t xml:space="preserve"> English</w:t>
      </w:r>
      <w:r w:rsidR="000059CD" w:rsidRPr="009E033D">
        <w:rPr>
          <w:rFonts w:cs="Arial"/>
        </w:rPr>
        <w:t>, Hebrew, Russian, Belarusian</w:t>
      </w:r>
      <w:r w:rsidR="0052224D" w:rsidRPr="009E033D">
        <w:rPr>
          <w:rFonts w:cs="Arial"/>
        </w:rPr>
        <w:t xml:space="preserve">. </w:t>
      </w:r>
    </w:p>
    <w:p w:rsidR="007737E6" w:rsidRPr="009E033D" w:rsidRDefault="001F20DD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</w:rPr>
        <w:t xml:space="preserve">Citizenship: Israeli with permanent residency in the USA  </w:t>
      </w:r>
    </w:p>
    <w:p w:rsidR="00294C65" w:rsidRPr="009E033D" w:rsidRDefault="00294C65" w:rsidP="00294C65">
      <w:pPr>
        <w:spacing w:line="360" w:lineRule="auto"/>
        <w:contextualSpacing/>
        <w:jc w:val="both"/>
        <w:rPr>
          <w:rFonts w:cs="Arial"/>
        </w:rPr>
      </w:pPr>
    </w:p>
    <w:p w:rsidR="005A2353" w:rsidRPr="009E033D" w:rsidRDefault="007737E6" w:rsidP="00294C65">
      <w:pPr>
        <w:spacing w:line="360" w:lineRule="auto"/>
        <w:contextualSpacing/>
        <w:jc w:val="both"/>
        <w:rPr>
          <w:rFonts w:cs="Arial"/>
          <w:b/>
        </w:rPr>
      </w:pPr>
      <w:r w:rsidRPr="009E033D">
        <w:rPr>
          <w:rFonts w:cs="Arial"/>
          <w:b/>
        </w:rPr>
        <w:t>References</w:t>
      </w:r>
      <w:r w:rsidR="00A03C75" w:rsidRPr="009E033D">
        <w:rPr>
          <w:rFonts w:cs="Arial"/>
          <w:b/>
        </w:rPr>
        <w:t>:</w:t>
      </w:r>
    </w:p>
    <w:p w:rsidR="005A2353" w:rsidRPr="009E033D" w:rsidRDefault="003F7705" w:rsidP="00294C65">
      <w:pPr>
        <w:spacing w:line="360" w:lineRule="auto"/>
        <w:contextualSpacing/>
        <w:jc w:val="both"/>
        <w:rPr>
          <w:rFonts w:cs="Arial"/>
        </w:rPr>
      </w:pPr>
      <w:r w:rsidRPr="009E033D">
        <w:rPr>
          <w:rFonts w:cs="Arial"/>
          <w:color w:val="222222"/>
          <w:shd w:val="clear" w:color="auto" w:fill="FFFFFF"/>
        </w:rPr>
        <w:lastRenderedPageBreak/>
        <w:t>Ann M</w:t>
      </w:r>
      <w:r w:rsidR="008402B6" w:rsidRPr="009E033D">
        <w:rPr>
          <w:rFonts w:cs="Arial"/>
          <w:color w:val="222222"/>
          <w:shd w:val="clear" w:color="auto" w:fill="FFFFFF"/>
        </w:rPr>
        <w:t>.</w:t>
      </w:r>
      <w:r w:rsidRPr="009E033D">
        <w:rPr>
          <w:rFonts w:cs="Arial"/>
          <w:color w:val="222222"/>
          <w:shd w:val="clear" w:color="auto" w:fill="FFFFFF"/>
        </w:rPr>
        <w:t xml:space="preserve"> Graybiel</w:t>
      </w:r>
      <w:r w:rsidR="008402B6" w:rsidRPr="009E033D">
        <w:rPr>
          <w:rFonts w:cs="Arial"/>
          <w:color w:val="222222"/>
          <w:shd w:val="clear" w:color="auto" w:fill="FFFFFF"/>
        </w:rPr>
        <w:t xml:space="preserve"> </w:t>
      </w:r>
      <w:r w:rsidR="00CB4DE3" w:rsidRPr="009E033D">
        <w:rPr>
          <w:rFonts w:cs="Arial"/>
          <w:color w:val="222222"/>
          <w:shd w:val="clear" w:color="auto" w:fill="FFFFFF"/>
        </w:rPr>
        <w:t xml:space="preserve">- </w:t>
      </w:r>
      <w:r w:rsidR="00380E75" w:rsidRPr="009E033D">
        <w:rPr>
          <w:rFonts w:cs="Arial"/>
          <w:color w:val="222222"/>
          <w:shd w:val="clear" w:color="auto" w:fill="FFFFFF"/>
        </w:rPr>
        <w:t>Institute P</w:t>
      </w:r>
      <w:r w:rsidRPr="009E033D">
        <w:rPr>
          <w:rFonts w:cs="Arial"/>
          <w:color w:val="222222"/>
          <w:shd w:val="clear" w:color="auto" w:fill="FFFFFF"/>
        </w:rPr>
        <w:t xml:space="preserve">rofessor at MIT </w:t>
      </w:r>
      <w:r w:rsidR="00380E75" w:rsidRPr="009E033D">
        <w:rPr>
          <w:rFonts w:cs="Arial"/>
          <w:color w:val="222222"/>
          <w:shd w:val="clear" w:color="auto" w:fill="FFFFFF"/>
        </w:rPr>
        <w:t>(Post-Doctoral advisor)</w:t>
      </w:r>
    </w:p>
    <w:p w:rsidR="00025E62" w:rsidRPr="009E033D" w:rsidRDefault="003F7705" w:rsidP="00294C65">
      <w:pPr>
        <w:spacing w:line="360" w:lineRule="auto"/>
        <w:contextualSpacing/>
        <w:jc w:val="both"/>
        <w:rPr>
          <w:rFonts w:cs="Arial"/>
          <w:color w:val="222222"/>
          <w:shd w:val="clear" w:color="auto" w:fill="FFFFFF"/>
        </w:rPr>
      </w:pPr>
      <w:r w:rsidRPr="009E033D">
        <w:rPr>
          <w:rFonts w:cs="Arial"/>
          <w:color w:val="222222"/>
          <w:shd w:val="clear" w:color="auto" w:fill="FFFFFF"/>
        </w:rPr>
        <w:t>Moshe Abeles</w:t>
      </w:r>
      <w:r w:rsidR="00CB4DE3" w:rsidRPr="009E033D">
        <w:rPr>
          <w:rFonts w:cs="Arial"/>
          <w:color w:val="222222"/>
          <w:shd w:val="clear" w:color="auto" w:fill="FFFFFF"/>
        </w:rPr>
        <w:t xml:space="preserve">- </w:t>
      </w:r>
      <w:r w:rsidR="00380E75" w:rsidRPr="009E033D">
        <w:rPr>
          <w:rFonts w:cs="Arial"/>
          <w:color w:val="222222"/>
          <w:shd w:val="clear" w:color="auto" w:fill="FFFFFF"/>
        </w:rPr>
        <w:t>Distinguished P</w:t>
      </w:r>
      <w:r w:rsidR="00996F25" w:rsidRPr="009E033D">
        <w:rPr>
          <w:rFonts w:cs="Arial"/>
          <w:color w:val="222222"/>
          <w:shd w:val="clear" w:color="auto" w:fill="FFFFFF"/>
        </w:rPr>
        <w:t>rofesso</w:t>
      </w:r>
      <w:r w:rsidR="00BA58D9" w:rsidRPr="009E033D">
        <w:rPr>
          <w:rFonts w:cs="Arial"/>
          <w:color w:val="222222"/>
          <w:shd w:val="clear" w:color="auto" w:fill="FFFFFF"/>
        </w:rPr>
        <w:t>r,</w:t>
      </w:r>
      <w:r w:rsidRPr="009E033D">
        <w:rPr>
          <w:rFonts w:cs="Arial"/>
          <w:color w:val="222222"/>
          <w:shd w:val="clear" w:color="auto" w:fill="FFFFFF"/>
        </w:rPr>
        <w:t xml:space="preserve"> </w:t>
      </w:r>
      <w:r w:rsidR="00025E62" w:rsidRPr="009E033D">
        <w:rPr>
          <w:rFonts w:cs="Arial"/>
          <w:color w:val="222222"/>
          <w:shd w:val="clear" w:color="auto" w:fill="FFFFFF"/>
        </w:rPr>
        <w:t xml:space="preserve">Bar-Ilan University </w:t>
      </w:r>
      <w:r w:rsidR="00380E75" w:rsidRPr="009E033D">
        <w:rPr>
          <w:rFonts w:cs="Arial"/>
          <w:color w:val="222222"/>
          <w:shd w:val="clear" w:color="auto" w:fill="FFFFFF"/>
        </w:rPr>
        <w:t>(PhD advisor)</w:t>
      </w:r>
    </w:p>
    <w:p w:rsidR="00565C36" w:rsidRDefault="00BA58D9" w:rsidP="00294C65">
      <w:pPr>
        <w:spacing w:line="360" w:lineRule="auto"/>
        <w:contextualSpacing/>
        <w:jc w:val="both"/>
        <w:rPr>
          <w:rFonts w:cs="Arial"/>
          <w:color w:val="222222"/>
          <w:shd w:val="clear" w:color="auto" w:fill="FFFFFF"/>
        </w:rPr>
      </w:pPr>
      <w:r w:rsidRPr="009E033D">
        <w:rPr>
          <w:rFonts w:cs="Arial"/>
          <w:color w:val="222222"/>
          <w:shd w:val="clear" w:color="auto" w:fill="FFFFFF"/>
        </w:rPr>
        <w:t>Gal Yadid</w:t>
      </w:r>
      <w:r w:rsidR="00CB4DE3" w:rsidRPr="009E033D">
        <w:rPr>
          <w:rFonts w:cs="Arial"/>
          <w:color w:val="222222"/>
          <w:shd w:val="clear" w:color="auto" w:fill="FFFFFF"/>
        </w:rPr>
        <w:t>-</w:t>
      </w:r>
      <w:r w:rsidRPr="009E033D">
        <w:rPr>
          <w:rFonts w:cs="Arial"/>
          <w:color w:val="222222"/>
          <w:shd w:val="clear" w:color="auto" w:fill="FFFFFF"/>
        </w:rPr>
        <w:t xml:space="preserve"> Professor, Bar-I</w:t>
      </w:r>
      <w:r w:rsidR="00025E62" w:rsidRPr="009E033D">
        <w:rPr>
          <w:rFonts w:cs="Arial"/>
          <w:color w:val="222222"/>
          <w:shd w:val="clear" w:color="auto" w:fill="FFFFFF"/>
        </w:rPr>
        <w:t xml:space="preserve">lan University </w:t>
      </w:r>
      <w:r w:rsidR="00380E75" w:rsidRPr="009E033D">
        <w:rPr>
          <w:rFonts w:cs="Arial"/>
          <w:color w:val="222222"/>
          <w:shd w:val="clear" w:color="auto" w:fill="FFFFFF"/>
        </w:rPr>
        <w:t>(PhD advisor)</w:t>
      </w:r>
    </w:p>
    <w:p w:rsidR="00C770FE" w:rsidRDefault="00C770FE" w:rsidP="00C770FE">
      <w:pPr>
        <w:spacing w:line="360" w:lineRule="auto"/>
        <w:contextualSpacing/>
        <w:jc w:val="both"/>
        <w:rPr>
          <w:rFonts w:cs="Arial"/>
          <w:color w:val="222222"/>
          <w:shd w:val="clear" w:color="auto" w:fill="FFFFFF"/>
        </w:rPr>
      </w:pPr>
      <w:r w:rsidRPr="00C770FE">
        <w:rPr>
          <w:rFonts w:cs="Arial"/>
          <w:color w:val="222222"/>
          <w:shd w:val="clear" w:color="auto" w:fill="FFFFFF"/>
        </w:rPr>
        <w:t>Edward Boyden</w:t>
      </w:r>
      <w:r>
        <w:rPr>
          <w:rFonts w:cs="Arial"/>
          <w:color w:val="222222"/>
          <w:shd w:val="clear" w:color="auto" w:fill="FFFFFF"/>
        </w:rPr>
        <w:t xml:space="preserve">, Associate </w:t>
      </w:r>
      <w:r w:rsidRPr="009E033D">
        <w:rPr>
          <w:rFonts w:cs="Arial"/>
          <w:color w:val="222222"/>
          <w:shd w:val="clear" w:color="auto" w:fill="FFFFFF"/>
        </w:rPr>
        <w:t xml:space="preserve"> Professor at MIT (Collaborator)</w:t>
      </w:r>
    </w:p>
    <w:p w:rsidR="00FB7DA6" w:rsidRPr="009E033D" w:rsidRDefault="00FB7DA6" w:rsidP="00294C65">
      <w:pPr>
        <w:spacing w:line="360" w:lineRule="auto"/>
        <w:contextualSpacing/>
        <w:jc w:val="both"/>
        <w:rPr>
          <w:rFonts w:cs="Arial"/>
          <w:color w:val="222222"/>
          <w:shd w:val="clear" w:color="auto" w:fill="FFFFFF"/>
        </w:rPr>
      </w:pPr>
      <w:r w:rsidRPr="009E033D">
        <w:rPr>
          <w:rFonts w:cs="Arial"/>
          <w:color w:val="222222"/>
          <w:shd w:val="clear" w:color="auto" w:fill="FFFFFF"/>
        </w:rPr>
        <w:t xml:space="preserve">Yaakov Friedman, Distinguished </w:t>
      </w:r>
      <w:r w:rsidR="00405FE8" w:rsidRPr="009E033D">
        <w:rPr>
          <w:rFonts w:cs="Arial"/>
          <w:color w:val="222222"/>
          <w:shd w:val="clear" w:color="auto" w:fill="FFFFFF"/>
        </w:rPr>
        <w:t>P</w:t>
      </w:r>
      <w:r w:rsidRPr="009E033D">
        <w:rPr>
          <w:rFonts w:cs="Arial"/>
          <w:color w:val="222222"/>
          <w:shd w:val="clear" w:color="auto" w:fill="FFFFFF"/>
        </w:rPr>
        <w:t xml:space="preserve">rofessor, JCT </w:t>
      </w:r>
      <w:r w:rsidR="0073605E" w:rsidRPr="009E033D">
        <w:rPr>
          <w:rFonts w:cs="Arial"/>
          <w:color w:val="222222"/>
          <w:shd w:val="clear" w:color="auto" w:fill="FFFFFF"/>
        </w:rPr>
        <w:t>(</w:t>
      </w:r>
      <w:r w:rsidR="00C30694" w:rsidRPr="009E033D">
        <w:rPr>
          <w:rFonts w:cs="Arial"/>
          <w:color w:val="222222"/>
          <w:shd w:val="clear" w:color="auto" w:fill="FFFFFF"/>
        </w:rPr>
        <w:t>Collaborator</w:t>
      </w:r>
      <w:r w:rsidR="0073605E" w:rsidRPr="009E033D">
        <w:rPr>
          <w:rFonts w:cs="Arial"/>
          <w:color w:val="222222"/>
          <w:shd w:val="clear" w:color="auto" w:fill="FFFFFF"/>
        </w:rPr>
        <w:t>; no relation)</w:t>
      </w:r>
    </w:p>
    <w:p w:rsidR="00FB7DA6" w:rsidRDefault="00FB7DA6" w:rsidP="00294C65">
      <w:pPr>
        <w:spacing w:line="360" w:lineRule="auto"/>
        <w:contextualSpacing/>
        <w:jc w:val="both"/>
        <w:rPr>
          <w:rFonts w:cs="Arial"/>
          <w:color w:val="222222"/>
          <w:shd w:val="clear" w:color="auto" w:fill="FFFFFF"/>
        </w:rPr>
      </w:pPr>
      <w:r w:rsidRPr="009E033D">
        <w:rPr>
          <w:rFonts w:cs="Arial"/>
          <w:color w:val="222222"/>
          <w:shd w:val="clear" w:color="auto" w:fill="FFFFFF"/>
        </w:rPr>
        <w:t>Ki Ann Goosens, Assistant Professor at MIT</w:t>
      </w:r>
      <w:r w:rsidR="0073605E" w:rsidRPr="009E033D">
        <w:rPr>
          <w:rFonts w:cs="Arial"/>
          <w:color w:val="222222"/>
          <w:shd w:val="clear" w:color="auto" w:fill="FFFFFF"/>
        </w:rPr>
        <w:t xml:space="preserve"> (Collaborator)</w:t>
      </w:r>
    </w:p>
    <w:sectPr w:rsidR="00FB7DA6" w:rsidSect="00F666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41" w:rsidRDefault="00A60141" w:rsidP="002B778D">
      <w:r>
        <w:separator/>
      </w:r>
    </w:p>
  </w:endnote>
  <w:endnote w:type="continuationSeparator" w:id="0">
    <w:p w:rsidR="00A60141" w:rsidRDefault="00A60141" w:rsidP="002B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HN-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984857"/>
      <w:docPartObj>
        <w:docPartGallery w:val="Page Numbers (Bottom of Page)"/>
        <w:docPartUnique/>
      </w:docPartObj>
    </w:sdtPr>
    <w:sdtEndPr/>
    <w:sdtContent>
      <w:p w:rsidR="00D0004D" w:rsidRDefault="00681BE2">
        <w:pPr>
          <w:pStyle w:val="Footer"/>
          <w:jc w:val="right"/>
        </w:pPr>
        <w:r>
          <w:fldChar w:fldCharType="begin"/>
        </w:r>
        <w:r w:rsidR="00D0004D">
          <w:instrText xml:space="preserve"> PAGE   \* MERGEFORMAT </w:instrText>
        </w:r>
        <w:r>
          <w:fldChar w:fldCharType="separate"/>
        </w:r>
        <w:r w:rsidR="003E03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004D" w:rsidRDefault="00D00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41" w:rsidRDefault="00A60141" w:rsidP="002B778D">
      <w:r>
        <w:separator/>
      </w:r>
    </w:p>
  </w:footnote>
  <w:footnote w:type="continuationSeparator" w:id="0">
    <w:p w:rsidR="00A60141" w:rsidRDefault="00A60141" w:rsidP="002B7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B6" w:rsidRPr="00C607C9" w:rsidRDefault="00D0004D" w:rsidP="00C607C9">
    <w:pPr>
      <w:pStyle w:val="Header"/>
      <w:rPr>
        <w:sz w:val="20"/>
        <w:szCs w:val="20"/>
      </w:rPr>
    </w:pPr>
    <w:r w:rsidRPr="00C607C9">
      <w:rPr>
        <w:sz w:val="20"/>
        <w:szCs w:val="20"/>
      </w:rPr>
      <w:t>Alexander Friedman</w:t>
    </w:r>
    <w:r w:rsidR="00F442B6" w:rsidRPr="00C607C9">
      <w:rPr>
        <w:sz w:val="20"/>
        <w:szCs w:val="20"/>
      </w:rPr>
      <w:t>, PhD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51B8"/>
    <w:multiLevelType w:val="hybridMultilevel"/>
    <w:tmpl w:val="B81A6B54"/>
    <w:lvl w:ilvl="0" w:tplc="F3DAA71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90A70"/>
    <w:multiLevelType w:val="hybridMultilevel"/>
    <w:tmpl w:val="6CF686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10C5D"/>
    <w:multiLevelType w:val="hybridMultilevel"/>
    <w:tmpl w:val="A3324B68"/>
    <w:lvl w:ilvl="0" w:tplc="4CFCDAE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D706DA"/>
    <w:multiLevelType w:val="hybridMultilevel"/>
    <w:tmpl w:val="443E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F2FA5"/>
    <w:multiLevelType w:val="hybridMultilevel"/>
    <w:tmpl w:val="7402D660"/>
    <w:lvl w:ilvl="0" w:tplc="B6CA02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011C22"/>
    <w:multiLevelType w:val="hybridMultilevel"/>
    <w:tmpl w:val="BCE2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56131"/>
    <w:multiLevelType w:val="hybridMultilevel"/>
    <w:tmpl w:val="8AEE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82A8B"/>
    <w:multiLevelType w:val="hybridMultilevel"/>
    <w:tmpl w:val="9A80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45586"/>
    <w:multiLevelType w:val="hybridMultilevel"/>
    <w:tmpl w:val="6CF686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wtTA1NTQzNjExNjVR0lEKTi0uzszPAykwrgUAuubjUSwAAAA="/>
    <w:docVar w:name="EN.InstantFormat" w:val="&lt;ENInstantFormat&gt;&lt;Enabled&gt;0&lt;/Enabled&gt;&lt;ScanUnformatted&gt;0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esazxtvuzdda8ess9cpp2shxddp5vwfd200&quot;&gt;AlexanderFriedman_publicationList&lt;record-ids&gt;&lt;item&gt;4&lt;/item&gt;&lt;item&gt;5&lt;/item&gt;&lt;item&gt;6&lt;/item&gt;&lt;item&gt;7&lt;/item&gt;&lt;item&gt;9&lt;/item&gt;&lt;item&gt;13&lt;/item&gt;&lt;item&gt;14&lt;/item&gt;&lt;item&gt;15&lt;/item&gt;&lt;item&gt;17&lt;/item&gt;&lt;item&gt;20&lt;/item&gt;&lt;item&gt;21&lt;/item&gt;&lt;/record-ids&gt;&lt;/item&gt;&lt;/Libraries&gt;"/>
  </w:docVars>
  <w:rsids>
    <w:rsidRoot w:val="00F6665B"/>
    <w:rsid w:val="000036D7"/>
    <w:rsid w:val="00003A4D"/>
    <w:rsid w:val="000059CD"/>
    <w:rsid w:val="00007A32"/>
    <w:rsid w:val="00010E08"/>
    <w:rsid w:val="000202D3"/>
    <w:rsid w:val="00020517"/>
    <w:rsid w:val="00025E62"/>
    <w:rsid w:val="000279D1"/>
    <w:rsid w:val="00027B3B"/>
    <w:rsid w:val="0006311F"/>
    <w:rsid w:val="00063279"/>
    <w:rsid w:val="00066184"/>
    <w:rsid w:val="000708ED"/>
    <w:rsid w:val="00081287"/>
    <w:rsid w:val="00084C90"/>
    <w:rsid w:val="000A61EF"/>
    <w:rsid w:val="000C113F"/>
    <w:rsid w:val="000D3B2F"/>
    <w:rsid w:val="000E0D20"/>
    <w:rsid w:val="000F2796"/>
    <w:rsid w:val="000F5CF5"/>
    <w:rsid w:val="00104B3D"/>
    <w:rsid w:val="00104EE0"/>
    <w:rsid w:val="00105298"/>
    <w:rsid w:val="00113C5F"/>
    <w:rsid w:val="00133C4E"/>
    <w:rsid w:val="00134354"/>
    <w:rsid w:val="001415A1"/>
    <w:rsid w:val="00146E41"/>
    <w:rsid w:val="001632F9"/>
    <w:rsid w:val="00170084"/>
    <w:rsid w:val="001757E5"/>
    <w:rsid w:val="001A3CD0"/>
    <w:rsid w:val="001C0701"/>
    <w:rsid w:val="001C3C50"/>
    <w:rsid w:val="001C7B96"/>
    <w:rsid w:val="001E0DFF"/>
    <w:rsid w:val="001E1FD1"/>
    <w:rsid w:val="001F20DD"/>
    <w:rsid w:val="00201CA6"/>
    <w:rsid w:val="00210FE5"/>
    <w:rsid w:val="00217BBD"/>
    <w:rsid w:val="00231CB1"/>
    <w:rsid w:val="00235C86"/>
    <w:rsid w:val="00252A00"/>
    <w:rsid w:val="00263879"/>
    <w:rsid w:val="002736E9"/>
    <w:rsid w:val="00274251"/>
    <w:rsid w:val="002903F2"/>
    <w:rsid w:val="00294C65"/>
    <w:rsid w:val="00295089"/>
    <w:rsid w:val="002B5890"/>
    <w:rsid w:val="002B778D"/>
    <w:rsid w:val="002E1604"/>
    <w:rsid w:val="00315F8E"/>
    <w:rsid w:val="00316BFF"/>
    <w:rsid w:val="003260EB"/>
    <w:rsid w:val="00327C43"/>
    <w:rsid w:val="003309AC"/>
    <w:rsid w:val="0033496C"/>
    <w:rsid w:val="00334C07"/>
    <w:rsid w:val="003364CB"/>
    <w:rsid w:val="003432A8"/>
    <w:rsid w:val="00343E58"/>
    <w:rsid w:val="00361196"/>
    <w:rsid w:val="003722A4"/>
    <w:rsid w:val="00380E75"/>
    <w:rsid w:val="003859DF"/>
    <w:rsid w:val="00390254"/>
    <w:rsid w:val="003A6109"/>
    <w:rsid w:val="003B305C"/>
    <w:rsid w:val="003B51E0"/>
    <w:rsid w:val="003B7A75"/>
    <w:rsid w:val="003C66E3"/>
    <w:rsid w:val="003E03B4"/>
    <w:rsid w:val="003E261E"/>
    <w:rsid w:val="003E31DA"/>
    <w:rsid w:val="003F377B"/>
    <w:rsid w:val="003F513B"/>
    <w:rsid w:val="003F7705"/>
    <w:rsid w:val="00400525"/>
    <w:rsid w:val="00405FE8"/>
    <w:rsid w:val="00416CC9"/>
    <w:rsid w:val="00421BD1"/>
    <w:rsid w:val="00425299"/>
    <w:rsid w:val="00427796"/>
    <w:rsid w:val="00437D11"/>
    <w:rsid w:val="004446E3"/>
    <w:rsid w:val="004464BE"/>
    <w:rsid w:val="00472B2A"/>
    <w:rsid w:val="00477D22"/>
    <w:rsid w:val="0048397D"/>
    <w:rsid w:val="00485938"/>
    <w:rsid w:val="00490D70"/>
    <w:rsid w:val="00491FCC"/>
    <w:rsid w:val="004965DC"/>
    <w:rsid w:val="004D31D0"/>
    <w:rsid w:val="004E17F0"/>
    <w:rsid w:val="004E7841"/>
    <w:rsid w:val="004F7BBD"/>
    <w:rsid w:val="0050538B"/>
    <w:rsid w:val="00506871"/>
    <w:rsid w:val="0052224D"/>
    <w:rsid w:val="00524B54"/>
    <w:rsid w:val="00527E03"/>
    <w:rsid w:val="00537A08"/>
    <w:rsid w:val="00540FDD"/>
    <w:rsid w:val="00550F7F"/>
    <w:rsid w:val="005524F3"/>
    <w:rsid w:val="00557DAD"/>
    <w:rsid w:val="00565C36"/>
    <w:rsid w:val="005A2353"/>
    <w:rsid w:val="005A4A99"/>
    <w:rsid w:val="005B2118"/>
    <w:rsid w:val="005C115B"/>
    <w:rsid w:val="005C2081"/>
    <w:rsid w:val="005C2D8F"/>
    <w:rsid w:val="005D6577"/>
    <w:rsid w:val="005E5448"/>
    <w:rsid w:val="005F1701"/>
    <w:rsid w:val="0061729D"/>
    <w:rsid w:val="006231DA"/>
    <w:rsid w:val="00623F4F"/>
    <w:rsid w:val="006422CE"/>
    <w:rsid w:val="00657F62"/>
    <w:rsid w:val="00681BE2"/>
    <w:rsid w:val="00683F8C"/>
    <w:rsid w:val="00690775"/>
    <w:rsid w:val="006D5240"/>
    <w:rsid w:val="006F3E39"/>
    <w:rsid w:val="00712C12"/>
    <w:rsid w:val="00712C43"/>
    <w:rsid w:val="007342FB"/>
    <w:rsid w:val="0073605E"/>
    <w:rsid w:val="007436C2"/>
    <w:rsid w:val="0076360B"/>
    <w:rsid w:val="00770C58"/>
    <w:rsid w:val="007737E6"/>
    <w:rsid w:val="00787234"/>
    <w:rsid w:val="007A315F"/>
    <w:rsid w:val="007A3A46"/>
    <w:rsid w:val="007A67F0"/>
    <w:rsid w:val="007B39C1"/>
    <w:rsid w:val="007B4895"/>
    <w:rsid w:val="007B6F49"/>
    <w:rsid w:val="007D4153"/>
    <w:rsid w:val="007E23C6"/>
    <w:rsid w:val="008402B6"/>
    <w:rsid w:val="00854822"/>
    <w:rsid w:val="008567FC"/>
    <w:rsid w:val="00870C66"/>
    <w:rsid w:val="008821D5"/>
    <w:rsid w:val="00883A92"/>
    <w:rsid w:val="008A3DAA"/>
    <w:rsid w:val="008A55DA"/>
    <w:rsid w:val="008C17AB"/>
    <w:rsid w:val="008C7FDD"/>
    <w:rsid w:val="008D3012"/>
    <w:rsid w:val="008D5CE3"/>
    <w:rsid w:val="008E377A"/>
    <w:rsid w:val="008E4376"/>
    <w:rsid w:val="008F6E41"/>
    <w:rsid w:val="008F7319"/>
    <w:rsid w:val="00903229"/>
    <w:rsid w:val="00920A7E"/>
    <w:rsid w:val="0093167F"/>
    <w:rsid w:val="00940711"/>
    <w:rsid w:val="0096275C"/>
    <w:rsid w:val="0098296C"/>
    <w:rsid w:val="00983F17"/>
    <w:rsid w:val="00990FCB"/>
    <w:rsid w:val="00996F25"/>
    <w:rsid w:val="009A1AD9"/>
    <w:rsid w:val="009A3916"/>
    <w:rsid w:val="009A773E"/>
    <w:rsid w:val="009B35AF"/>
    <w:rsid w:val="009B372B"/>
    <w:rsid w:val="009B570B"/>
    <w:rsid w:val="009B6480"/>
    <w:rsid w:val="009C562A"/>
    <w:rsid w:val="009C6151"/>
    <w:rsid w:val="009E033D"/>
    <w:rsid w:val="009E45E8"/>
    <w:rsid w:val="00A01DA2"/>
    <w:rsid w:val="00A03C75"/>
    <w:rsid w:val="00A07243"/>
    <w:rsid w:val="00A35BF1"/>
    <w:rsid w:val="00A568CB"/>
    <w:rsid w:val="00A5750C"/>
    <w:rsid w:val="00A60141"/>
    <w:rsid w:val="00A64EFE"/>
    <w:rsid w:val="00A66BB0"/>
    <w:rsid w:val="00AA0473"/>
    <w:rsid w:val="00AA21E3"/>
    <w:rsid w:val="00AB5D6F"/>
    <w:rsid w:val="00AC0879"/>
    <w:rsid w:val="00AD6430"/>
    <w:rsid w:val="00B01089"/>
    <w:rsid w:val="00B07330"/>
    <w:rsid w:val="00B122FA"/>
    <w:rsid w:val="00B21443"/>
    <w:rsid w:val="00B45C24"/>
    <w:rsid w:val="00B62F9E"/>
    <w:rsid w:val="00B6718E"/>
    <w:rsid w:val="00B80DB3"/>
    <w:rsid w:val="00B83431"/>
    <w:rsid w:val="00B90A85"/>
    <w:rsid w:val="00BA2A6C"/>
    <w:rsid w:val="00BA58D9"/>
    <w:rsid w:val="00BC0BAF"/>
    <w:rsid w:val="00BE78CF"/>
    <w:rsid w:val="00BF0847"/>
    <w:rsid w:val="00BF3A31"/>
    <w:rsid w:val="00C10162"/>
    <w:rsid w:val="00C25E4A"/>
    <w:rsid w:val="00C30694"/>
    <w:rsid w:val="00C53A5F"/>
    <w:rsid w:val="00C54598"/>
    <w:rsid w:val="00C55EA2"/>
    <w:rsid w:val="00C607C9"/>
    <w:rsid w:val="00C770FE"/>
    <w:rsid w:val="00C9141D"/>
    <w:rsid w:val="00C931DD"/>
    <w:rsid w:val="00CA1D68"/>
    <w:rsid w:val="00CB20B4"/>
    <w:rsid w:val="00CB44B3"/>
    <w:rsid w:val="00CB4DE3"/>
    <w:rsid w:val="00CC200D"/>
    <w:rsid w:val="00CC2F77"/>
    <w:rsid w:val="00CF187B"/>
    <w:rsid w:val="00CF50DE"/>
    <w:rsid w:val="00D0004D"/>
    <w:rsid w:val="00D1299F"/>
    <w:rsid w:val="00D12B4C"/>
    <w:rsid w:val="00D12D20"/>
    <w:rsid w:val="00D35502"/>
    <w:rsid w:val="00D40208"/>
    <w:rsid w:val="00D42628"/>
    <w:rsid w:val="00D7248F"/>
    <w:rsid w:val="00D86357"/>
    <w:rsid w:val="00DA20BF"/>
    <w:rsid w:val="00DA3DBE"/>
    <w:rsid w:val="00DA56E6"/>
    <w:rsid w:val="00DF4C53"/>
    <w:rsid w:val="00E17860"/>
    <w:rsid w:val="00E22D09"/>
    <w:rsid w:val="00E231A9"/>
    <w:rsid w:val="00E410FF"/>
    <w:rsid w:val="00E45E0F"/>
    <w:rsid w:val="00E653B6"/>
    <w:rsid w:val="00E71061"/>
    <w:rsid w:val="00E77E7D"/>
    <w:rsid w:val="00ED4B09"/>
    <w:rsid w:val="00ED79B1"/>
    <w:rsid w:val="00EE5403"/>
    <w:rsid w:val="00EE5B19"/>
    <w:rsid w:val="00EE6250"/>
    <w:rsid w:val="00EF3715"/>
    <w:rsid w:val="00EF47BF"/>
    <w:rsid w:val="00F03956"/>
    <w:rsid w:val="00F276C1"/>
    <w:rsid w:val="00F4000E"/>
    <w:rsid w:val="00F442B6"/>
    <w:rsid w:val="00F539FD"/>
    <w:rsid w:val="00F57838"/>
    <w:rsid w:val="00F6665B"/>
    <w:rsid w:val="00F7170A"/>
    <w:rsid w:val="00F7587A"/>
    <w:rsid w:val="00F87875"/>
    <w:rsid w:val="00F87F90"/>
    <w:rsid w:val="00F9010C"/>
    <w:rsid w:val="00F90395"/>
    <w:rsid w:val="00F90850"/>
    <w:rsid w:val="00FA51B9"/>
    <w:rsid w:val="00FB2AAF"/>
    <w:rsid w:val="00FB6162"/>
    <w:rsid w:val="00FB7DA6"/>
    <w:rsid w:val="00FE24D5"/>
    <w:rsid w:val="00FF2FE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30BC0-41B5-43EC-A65B-AB52A409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3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78D"/>
  </w:style>
  <w:style w:type="paragraph" w:styleId="Footer">
    <w:name w:val="footer"/>
    <w:basedOn w:val="Normal"/>
    <w:link w:val="FooterChar"/>
    <w:uiPriority w:val="99"/>
    <w:unhideWhenUsed/>
    <w:rsid w:val="002B7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78D"/>
  </w:style>
  <w:style w:type="paragraph" w:styleId="BalloonText">
    <w:name w:val="Balloon Text"/>
    <w:basedOn w:val="Normal"/>
    <w:link w:val="BalloonTextChar"/>
    <w:uiPriority w:val="99"/>
    <w:semiHidden/>
    <w:unhideWhenUsed/>
    <w:rsid w:val="002B7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7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8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3</cp:revision>
  <cp:lastPrinted>2017-05-29T01:16:00Z</cp:lastPrinted>
  <dcterms:created xsi:type="dcterms:W3CDTF">2018-05-18T21:56:00Z</dcterms:created>
  <dcterms:modified xsi:type="dcterms:W3CDTF">2018-05-18T21:57:00Z</dcterms:modified>
</cp:coreProperties>
</file>